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B9D" w:rsidRPr="00A80E36" w:rsidRDefault="003459CA" w:rsidP="003C785B">
      <w:pPr>
        <w:spacing w:beforeLines="50" w:before="120" w:after="100" w:afterAutospacing="1" w:line="360" w:lineRule="auto"/>
        <w:jc w:val="center"/>
        <w:rPr>
          <w:rFonts w:ascii="黑体" w:eastAsia="黑体" w:hAnsi="黑体"/>
          <w:b/>
          <w:sz w:val="32"/>
          <w:szCs w:val="32"/>
          <w:lang w:eastAsia="zh-CN"/>
        </w:rPr>
      </w:pPr>
      <w:r w:rsidRPr="00A80E36">
        <w:rPr>
          <w:rFonts w:ascii="黑体" w:eastAsia="黑体" w:hAnsi="黑体"/>
          <w:b/>
          <w:sz w:val="32"/>
          <w:szCs w:val="32"/>
          <w:lang w:eastAsia="zh-CN"/>
        </w:rPr>
        <w:t>经济与管理学院2026届毕业</w:t>
      </w:r>
      <w:bookmarkStart w:id="0" w:name="OLE_LINK2"/>
      <w:bookmarkStart w:id="1" w:name="OLE_LINK1"/>
      <w:r w:rsidRPr="00A80E36">
        <w:rPr>
          <w:rFonts w:ascii="黑体" w:eastAsia="黑体" w:hAnsi="黑体"/>
          <w:b/>
          <w:sz w:val="32"/>
          <w:szCs w:val="32"/>
          <w:lang w:eastAsia="zh-CN"/>
        </w:rPr>
        <w:t>论文</w:t>
      </w:r>
      <w:bookmarkEnd w:id="0"/>
      <w:bookmarkEnd w:id="1"/>
      <w:r w:rsidR="00005491" w:rsidRPr="00A80E36">
        <w:rPr>
          <w:rFonts w:ascii="黑体" w:eastAsia="黑体" w:hAnsi="黑体" w:hint="eastAsia"/>
          <w:b/>
          <w:sz w:val="32"/>
          <w:szCs w:val="32"/>
          <w:lang w:eastAsia="zh-CN"/>
        </w:rPr>
        <w:t>答辩工作方案</w:t>
      </w:r>
    </w:p>
    <w:p w:rsidR="00A90B9D" w:rsidRPr="00A80E36" w:rsidRDefault="00005491" w:rsidP="00346A17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毕业论文答辩是综合考察学生专业知识、表达与应变能力</w:t>
      </w:r>
      <w:r w:rsidR="00346A17" w:rsidRPr="00A80E36">
        <w:rPr>
          <w:rFonts w:ascii="Times New Roman" w:hAnsi="Times New Roman" w:cs="Times New Roman" w:hint="eastAsia"/>
          <w:lang w:eastAsia="zh-CN"/>
        </w:rPr>
        <w:t>，</w:t>
      </w:r>
      <w:r w:rsidRPr="00A80E36">
        <w:rPr>
          <w:rFonts w:ascii="Times New Roman" w:hAnsi="Times New Roman" w:cs="Times New Roman" w:hint="eastAsia"/>
          <w:lang w:eastAsia="zh-CN"/>
        </w:rPr>
        <w:t>检验学术诚信与原创性的关键环节。毕业论文答辩能帮助学生完善论文</w:t>
      </w:r>
      <w:r w:rsidR="00346A17" w:rsidRPr="00A80E36">
        <w:rPr>
          <w:rFonts w:ascii="Times New Roman" w:hAnsi="Times New Roman" w:cs="Times New Roman" w:hint="eastAsia"/>
          <w:lang w:eastAsia="zh-CN"/>
        </w:rPr>
        <w:t>、</w:t>
      </w:r>
      <w:r w:rsidRPr="00A80E36">
        <w:rPr>
          <w:rFonts w:ascii="Times New Roman" w:hAnsi="Times New Roman" w:cs="Times New Roman" w:hint="eastAsia"/>
          <w:lang w:eastAsia="zh-CN"/>
        </w:rPr>
        <w:t>提升学术规范性，毕业论文答辩是完成学业培养闭环的核心步骤。</w:t>
      </w:r>
      <w:r w:rsidR="007952D1" w:rsidRPr="00A80E36">
        <w:rPr>
          <w:rFonts w:ascii="Times New Roman" w:hAnsi="Times New Roman" w:cs="Times New Roman" w:hint="eastAsia"/>
          <w:lang w:eastAsia="zh-CN"/>
        </w:rPr>
        <w:t>根据《关于做好</w:t>
      </w:r>
      <w:r w:rsidR="007952D1" w:rsidRPr="00A80E36">
        <w:rPr>
          <w:rFonts w:ascii="Times New Roman" w:hAnsi="Times New Roman" w:cs="Times New Roman" w:hint="eastAsia"/>
          <w:lang w:eastAsia="zh-CN"/>
        </w:rPr>
        <w:t>2026</w:t>
      </w:r>
      <w:r w:rsidR="007952D1" w:rsidRPr="00A80E36">
        <w:rPr>
          <w:rFonts w:ascii="Times New Roman" w:hAnsi="Times New Roman" w:cs="Times New Roman" w:hint="eastAsia"/>
          <w:lang w:eastAsia="zh-CN"/>
        </w:rPr>
        <w:t>届本科生毕业论文（设计）答辩相关工作的通知》和《经济与管理学院</w:t>
      </w:r>
      <w:r w:rsidR="007952D1" w:rsidRPr="00A80E36">
        <w:rPr>
          <w:rFonts w:ascii="Times New Roman" w:hAnsi="Times New Roman" w:cs="Times New Roman" w:hint="eastAsia"/>
          <w:lang w:eastAsia="zh-CN"/>
        </w:rPr>
        <w:t>2026</w:t>
      </w:r>
      <w:r w:rsidR="007952D1" w:rsidRPr="00A80E36">
        <w:rPr>
          <w:rFonts w:ascii="Times New Roman" w:hAnsi="Times New Roman" w:cs="Times New Roman" w:hint="eastAsia"/>
          <w:lang w:eastAsia="zh-CN"/>
        </w:rPr>
        <w:t>届毕业论文工作规范》要求</w:t>
      </w:r>
      <w:r w:rsidR="00346A17" w:rsidRPr="00A80E36">
        <w:rPr>
          <w:rFonts w:ascii="Times New Roman" w:hAnsi="Times New Roman" w:cs="Times New Roman" w:hint="eastAsia"/>
          <w:lang w:eastAsia="zh-CN"/>
        </w:rPr>
        <w:t>，</w:t>
      </w:r>
      <w:r w:rsidR="00346A17" w:rsidRPr="00A80E36">
        <w:rPr>
          <w:rFonts w:ascii="Times New Roman" w:hAnsi="Times New Roman" w:cs="Times New Roman"/>
          <w:lang w:eastAsia="zh-CN"/>
        </w:rPr>
        <w:t>根据学院教学工作安排，</w:t>
      </w:r>
      <w:r w:rsidR="00346A17" w:rsidRPr="00A80E36">
        <w:rPr>
          <w:rFonts w:ascii="Times New Roman" w:hAnsi="Times New Roman" w:cs="Times New Roman" w:hint="eastAsia"/>
          <w:lang w:eastAsia="zh-CN"/>
        </w:rPr>
        <w:t>经济与管理学院</w:t>
      </w:r>
      <w:r w:rsidR="003459CA" w:rsidRPr="00A80E36">
        <w:rPr>
          <w:rFonts w:ascii="Times New Roman" w:hAnsi="Times New Roman" w:cs="Times New Roman"/>
          <w:lang w:eastAsia="zh-CN"/>
        </w:rPr>
        <w:t>2026</w:t>
      </w:r>
      <w:r w:rsidR="003459CA" w:rsidRPr="00A80E36">
        <w:rPr>
          <w:rFonts w:ascii="Times New Roman" w:hAnsi="Times New Roman" w:cs="Times New Roman"/>
          <w:lang w:eastAsia="zh-CN"/>
        </w:rPr>
        <w:t>届毕业论文</w:t>
      </w:r>
      <w:r w:rsidRPr="00A80E36">
        <w:rPr>
          <w:rFonts w:ascii="Times New Roman" w:hAnsi="Times New Roman" w:cs="Times New Roman" w:hint="eastAsia"/>
          <w:lang w:eastAsia="zh-CN"/>
        </w:rPr>
        <w:t>答辩</w:t>
      </w:r>
      <w:r w:rsidR="003459CA" w:rsidRPr="00A80E36">
        <w:rPr>
          <w:rFonts w:ascii="Times New Roman" w:hAnsi="Times New Roman" w:cs="Times New Roman"/>
          <w:lang w:eastAsia="zh-CN"/>
        </w:rPr>
        <w:t>工作</w:t>
      </w:r>
      <w:r w:rsidRPr="00A80E36">
        <w:rPr>
          <w:rFonts w:ascii="Times New Roman" w:hAnsi="Times New Roman" w:cs="Times New Roman"/>
          <w:lang w:eastAsia="zh-CN"/>
        </w:rPr>
        <w:t>安排</w:t>
      </w:r>
      <w:r w:rsidR="00346A17" w:rsidRPr="00A80E36">
        <w:rPr>
          <w:rFonts w:ascii="Times New Roman" w:hAnsi="Times New Roman" w:cs="Times New Roman" w:hint="eastAsia"/>
          <w:lang w:eastAsia="zh-CN"/>
        </w:rPr>
        <w:t>如下：</w:t>
      </w:r>
    </w:p>
    <w:p w:rsidR="00A90B9D" w:rsidRPr="00A80E36" w:rsidRDefault="005C3887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一</w:t>
      </w:r>
      <w:r w:rsidR="003459CA" w:rsidRPr="00A80E36">
        <w:rPr>
          <w:lang w:eastAsia="zh-CN"/>
        </w:rPr>
        <w:t>、</w:t>
      </w:r>
      <w:r w:rsidR="00346A17" w:rsidRPr="00A80E36">
        <w:rPr>
          <w:lang w:eastAsia="zh-CN"/>
        </w:rPr>
        <w:t>毕业论文答辩资格的认定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有下列情况之一者，不得参加答辩：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．无正当理由长时间（论文指导时间的</w:t>
      </w:r>
      <w:r w:rsidRPr="00A80E36">
        <w:rPr>
          <w:rFonts w:ascii="Times New Roman" w:hAnsi="Times New Roman" w:cs="Times New Roman"/>
          <w:lang w:eastAsia="zh-CN"/>
        </w:rPr>
        <w:t>1/3</w:t>
      </w:r>
      <w:r w:rsidRPr="00A80E36">
        <w:rPr>
          <w:rFonts w:ascii="Times New Roman" w:hAnsi="Times New Roman" w:cs="Times New Roman"/>
          <w:lang w:eastAsia="zh-CN"/>
        </w:rPr>
        <w:t>以上）不接受指导老师的论文指导；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．在规定时间内未完成论文；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．经我校维普论文检测系统检测，相似度检测结果全文总相似比</w:t>
      </w:r>
      <w:r w:rsidRPr="00A80E36">
        <w:rPr>
          <w:rFonts w:ascii="Times New Roman" w:hAnsi="Times New Roman" w:cs="Times New Roman"/>
          <w:lang w:eastAsia="zh-CN"/>
        </w:rPr>
        <w:t>25%</w:t>
      </w:r>
      <w:r w:rsidRPr="00A80E36">
        <w:rPr>
          <w:rFonts w:ascii="Times New Roman" w:hAnsi="Times New Roman" w:cs="Times New Roman"/>
          <w:lang w:eastAsia="zh-CN"/>
        </w:rPr>
        <w:t>（含）以上；</w:t>
      </w:r>
      <w:r w:rsidRPr="00A80E36">
        <w:rPr>
          <w:rFonts w:ascii="Times New Roman" w:hAnsi="Times New Roman" w:cs="Times New Roman"/>
          <w:lang w:eastAsia="zh-CN"/>
        </w:rPr>
        <w:t>AIGC</w:t>
      </w:r>
      <w:r w:rsidRPr="00A80E36">
        <w:rPr>
          <w:rFonts w:ascii="Times New Roman" w:hAnsi="Times New Roman" w:cs="Times New Roman"/>
          <w:lang w:eastAsia="zh-CN"/>
        </w:rPr>
        <w:t>检测结果显示的智能生成内容比例在</w:t>
      </w:r>
      <w:r w:rsidRPr="00A80E36">
        <w:rPr>
          <w:rFonts w:ascii="Times New Roman" w:hAnsi="Times New Roman" w:cs="Times New Roman"/>
          <w:lang w:eastAsia="zh-CN"/>
        </w:rPr>
        <w:t>40%</w:t>
      </w:r>
      <w:r w:rsidRPr="00A80E36">
        <w:rPr>
          <w:rFonts w:ascii="Times New Roman" w:hAnsi="Times New Roman" w:cs="Times New Roman"/>
          <w:lang w:eastAsia="zh-CN"/>
        </w:rPr>
        <w:t>（含）以上。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．指导教师或者评阅教师的评定成绩不及格；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．意识形态审核不合格；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确有正当理由不能按时参加答辩的学生须跟二级学院履行请假手续。</w:t>
      </w:r>
    </w:p>
    <w:p w:rsidR="00ED4BEE" w:rsidRPr="00A80E36" w:rsidRDefault="00ED4BEE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二</w:t>
      </w:r>
      <w:r w:rsidRPr="00A80E36">
        <w:rPr>
          <w:lang w:eastAsia="zh-CN"/>
        </w:rPr>
        <w:t>、毕业论文</w:t>
      </w:r>
      <w:r w:rsidRPr="00A80E36">
        <w:rPr>
          <w:rFonts w:hint="eastAsia"/>
          <w:lang w:eastAsia="zh-CN"/>
        </w:rPr>
        <w:t>检测</w:t>
      </w:r>
    </w:p>
    <w:p w:rsidR="00ED4BEE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（一）</w:t>
      </w:r>
      <w:r w:rsidR="00ED4BEE" w:rsidRPr="00A80E36">
        <w:rPr>
          <w:rFonts w:ascii="Times New Roman" w:hAnsi="Times New Roman" w:cs="Times New Roman" w:hint="eastAsia"/>
          <w:lang w:eastAsia="zh-CN"/>
        </w:rPr>
        <w:t>格式检测</w:t>
      </w:r>
    </w:p>
    <w:p w:rsidR="00ED4BEE" w:rsidRPr="00A80E36" w:rsidRDefault="00ED4BEE" w:rsidP="00ED4BEE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毕业论文（设计）管理系统提供了格式检测服务，学生可将论文上传至系统进行格式检测，并根据检测结果自行修改论文格式，每位学生有</w:t>
      </w:r>
      <w:r w:rsidRPr="00A80E36">
        <w:rPr>
          <w:rFonts w:ascii="Times New Roman" w:hAnsi="Times New Roman" w:cs="Times New Roman" w:hint="eastAsia"/>
          <w:lang w:eastAsia="zh-CN"/>
        </w:rPr>
        <w:t>1</w:t>
      </w:r>
      <w:r w:rsidRPr="00A80E36">
        <w:rPr>
          <w:rFonts w:ascii="Times New Roman" w:hAnsi="Times New Roman" w:cs="Times New Roman" w:hint="eastAsia"/>
          <w:lang w:eastAsia="zh-CN"/>
        </w:rPr>
        <w:t>次检测机会。</w:t>
      </w:r>
    </w:p>
    <w:p w:rsidR="00ED4BEE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（二）</w:t>
      </w:r>
      <w:r w:rsidR="00ED4BEE" w:rsidRPr="00A80E36">
        <w:rPr>
          <w:rFonts w:ascii="Times New Roman" w:hAnsi="Times New Roman" w:cs="Times New Roman"/>
          <w:lang w:eastAsia="zh-CN"/>
        </w:rPr>
        <w:t>AIGC</w:t>
      </w:r>
      <w:r w:rsidR="00ED4BEE" w:rsidRPr="00A80E36">
        <w:rPr>
          <w:rFonts w:ascii="Times New Roman" w:hAnsi="Times New Roman" w:cs="Times New Roman"/>
          <w:lang w:eastAsia="zh-CN"/>
        </w:rPr>
        <w:t>检测</w:t>
      </w:r>
    </w:p>
    <w:p w:rsidR="00ED4BEE" w:rsidRPr="00A80E36" w:rsidRDefault="006B0F17" w:rsidP="00ED4BEE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6B0F17">
        <w:rPr>
          <w:rFonts w:ascii="Times New Roman" w:hAnsi="Times New Roman" w:cs="Times New Roman" w:hint="eastAsia"/>
          <w:lang w:eastAsia="zh-CN"/>
        </w:rPr>
        <w:t>我校使用维普论文检测系统，检测结果显示的智能生成内容比例原则上不高于</w:t>
      </w:r>
      <w:r w:rsidRPr="006B0F17">
        <w:rPr>
          <w:rFonts w:ascii="Times New Roman" w:hAnsi="Times New Roman" w:cs="Times New Roman" w:hint="eastAsia"/>
          <w:lang w:eastAsia="zh-CN"/>
        </w:rPr>
        <w:t>40%</w:t>
      </w:r>
      <w:r w:rsidRPr="006B0F17">
        <w:rPr>
          <w:rFonts w:ascii="Times New Roman" w:hAnsi="Times New Roman" w:cs="Times New Roman" w:hint="eastAsia"/>
          <w:lang w:eastAsia="zh-CN"/>
        </w:rPr>
        <w:t>方可通过，每位学生有</w:t>
      </w:r>
      <w:r w:rsidRPr="006B0F17">
        <w:rPr>
          <w:rFonts w:ascii="Times New Roman" w:hAnsi="Times New Roman" w:cs="Times New Roman" w:hint="eastAsia"/>
          <w:lang w:eastAsia="zh-CN"/>
        </w:rPr>
        <w:t>2</w:t>
      </w:r>
      <w:r w:rsidRPr="006B0F17">
        <w:rPr>
          <w:rFonts w:ascii="Times New Roman" w:hAnsi="Times New Roman" w:cs="Times New Roman" w:hint="eastAsia"/>
          <w:lang w:eastAsia="zh-CN"/>
        </w:rPr>
        <w:t>次检测机会。</w:t>
      </w:r>
    </w:p>
    <w:p w:rsidR="00ED4BEE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（三）</w:t>
      </w:r>
      <w:r w:rsidR="00ED4BEE" w:rsidRPr="00A80E36">
        <w:rPr>
          <w:rFonts w:ascii="Times New Roman" w:hAnsi="Times New Roman" w:cs="Times New Roman"/>
          <w:lang w:eastAsia="zh-CN"/>
        </w:rPr>
        <w:t>论文质量检测</w:t>
      </w:r>
    </w:p>
    <w:p w:rsidR="00ED4BEE" w:rsidRPr="00A80E36" w:rsidRDefault="003604ED" w:rsidP="00ED4BEE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为提升毕业论文（设计）质量，采用</w:t>
      </w:r>
      <w:r w:rsidR="00ED4BEE" w:rsidRPr="00A80E36">
        <w:rPr>
          <w:rFonts w:ascii="Times New Roman" w:hAnsi="Times New Roman" w:cs="Times New Roman"/>
          <w:lang w:eastAsia="zh-CN"/>
        </w:rPr>
        <w:t>维普智评检测功能，为每位学生提供</w:t>
      </w:r>
      <w:r w:rsidR="00ED4BEE" w:rsidRPr="00A80E36">
        <w:rPr>
          <w:rFonts w:ascii="Times New Roman" w:hAnsi="Times New Roman" w:cs="Times New Roman"/>
          <w:lang w:eastAsia="zh-CN"/>
        </w:rPr>
        <w:t>1</w:t>
      </w:r>
      <w:r w:rsidR="00ED4BEE" w:rsidRPr="00A80E36">
        <w:rPr>
          <w:rFonts w:ascii="Times New Roman" w:hAnsi="Times New Roman" w:cs="Times New Roman"/>
          <w:lang w:eastAsia="zh-CN"/>
        </w:rPr>
        <w:lastRenderedPageBreak/>
        <w:t>次检测机会。</w:t>
      </w:r>
    </w:p>
    <w:p w:rsidR="00ED4BEE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（四）</w:t>
      </w:r>
      <w:r w:rsidR="00ED4BEE" w:rsidRPr="00A80E36">
        <w:rPr>
          <w:rFonts w:ascii="Times New Roman" w:hAnsi="Times New Roman" w:cs="Times New Roman" w:hint="eastAsia"/>
          <w:lang w:eastAsia="zh-CN"/>
        </w:rPr>
        <w:t>相似性检测</w:t>
      </w:r>
    </w:p>
    <w:p w:rsidR="00ED4BEE" w:rsidRPr="00A80E36" w:rsidRDefault="00ED4BEE" w:rsidP="00ED4BEE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所有毕业论文（设计）必须通过查重检测。使用维普论文检测系统，检测结果总文字相似比一般不高于</w:t>
      </w:r>
      <w:r w:rsidRPr="00A80E36">
        <w:rPr>
          <w:rFonts w:ascii="Times New Roman" w:hAnsi="Times New Roman" w:cs="Times New Roman" w:hint="eastAsia"/>
          <w:lang w:eastAsia="zh-CN"/>
        </w:rPr>
        <w:t>25%</w:t>
      </w:r>
      <w:r w:rsidRPr="00A80E36">
        <w:rPr>
          <w:rFonts w:ascii="Times New Roman" w:hAnsi="Times New Roman" w:cs="Times New Roman" w:hint="eastAsia"/>
          <w:lang w:eastAsia="zh-CN"/>
        </w:rPr>
        <w:t>方可参加答辩</w:t>
      </w:r>
      <w:r w:rsidR="00915FB3" w:rsidRPr="00A80E36">
        <w:rPr>
          <w:rFonts w:ascii="Times New Roman" w:hAnsi="Times New Roman" w:cs="Times New Roman" w:hint="eastAsia"/>
          <w:lang w:eastAsia="zh-CN"/>
        </w:rPr>
        <w:t>，</w:t>
      </w:r>
      <w:r w:rsidRPr="00A80E36">
        <w:rPr>
          <w:rFonts w:ascii="Times New Roman" w:hAnsi="Times New Roman" w:cs="Times New Roman" w:hint="eastAsia"/>
          <w:lang w:eastAsia="zh-CN"/>
        </w:rPr>
        <w:t>每位学生有</w:t>
      </w:r>
      <w:r w:rsidRPr="00A80E36">
        <w:rPr>
          <w:rFonts w:ascii="Times New Roman" w:hAnsi="Times New Roman" w:cs="Times New Roman" w:hint="eastAsia"/>
          <w:lang w:eastAsia="zh-CN"/>
        </w:rPr>
        <w:t>2</w:t>
      </w:r>
      <w:r w:rsidRPr="00A80E36">
        <w:rPr>
          <w:rFonts w:ascii="Times New Roman" w:hAnsi="Times New Roman" w:cs="Times New Roman" w:hint="eastAsia"/>
          <w:lang w:eastAsia="zh-CN"/>
        </w:rPr>
        <w:t>次检测机会。</w:t>
      </w:r>
    </w:p>
    <w:p w:rsidR="00ED4BEE" w:rsidRPr="00A80E36" w:rsidRDefault="00ED4BEE" w:rsidP="00ED4BEE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为使检测系统更准确地提取作者信息</w:t>
      </w:r>
      <w:r w:rsidR="00915FB3" w:rsidRPr="00A80E36">
        <w:rPr>
          <w:rFonts w:ascii="Times New Roman" w:hAnsi="Times New Roman" w:cs="Times New Roman" w:hint="eastAsia"/>
          <w:lang w:eastAsia="zh-CN"/>
        </w:rPr>
        <w:t>，</w:t>
      </w:r>
      <w:r w:rsidRPr="00A80E36">
        <w:rPr>
          <w:rFonts w:ascii="Times New Roman" w:hAnsi="Times New Roman" w:cs="Times New Roman" w:hint="eastAsia"/>
          <w:lang w:eastAsia="zh-CN"/>
        </w:rPr>
        <w:t>以上所有检测要求检测文档名的格式统一为</w:t>
      </w:r>
      <w:r w:rsidRPr="00A80E36">
        <w:rPr>
          <w:rFonts w:ascii="Times New Roman" w:hAnsi="Times New Roman" w:cs="Times New Roman" w:hint="eastAsia"/>
          <w:lang w:eastAsia="zh-CN"/>
        </w:rPr>
        <w:t>:</w:t>
      </w:r>
      <w:r w:rsidRPr="00A80E36">
        <w:rPr>
          <w:rFonts w:ascii="Times New Roman" w:hAnsi="Times New Roman" w:cs="Times New Roman" w:hint="eastAsia"/>
          <w:lang w:eastAsia="zh-CN"/>
        </w:rPr>
        <w:t>“学号</w:t>
      </w:r>
      <w:r w:rsidRPr="00A80E36">
        <w:rPr>
          <w:rFonts w:ascii="Times New Roman" w:hAnsi="Times New Roman" w:cs="Times New Roman" w:hint="eastAsia"/>
          <w:lang w:eastAsia="zh-CN"/>
        </w:rPr>
        <w:t>-</w:t>
      </w:r>
      <w:r w:rsidRPr="00A80E36">
        <w:rPr>
          <w:rFonts w:ascii="Times New Roman" w:hAnsi="Times New Roman" w:cs="Times New Roman" w:hint="eastAsia"/>
          <w:lang w:eastAsia="zh-CN"/>
        </w:rPr>
        <w:t>作者姓名</w:t>
      </w:r>
      <w:r w:rsidRPr="00A80E36">
        <w:rPr>
          <w:rFonts w:ascii="Times New Roman" w:hAnsi="Times New Roman" w:cs="Times New Roman" w:hint="eastAsia"/>
          <w:lang w:eastAsia="zh-CN"/>
        </w:rPr>
        <w:t>-</w:t>
      </w:r>
      <w:r w:rsidRPr="00A80E36">
        <w:rPr>
          <w:rFonts w:ascii="Times New Roman" w:hAnsi="Times New Roman" w:cs="Times New Roman" w:hint="eastAsia"/>
          <w:lang w:eastAsia="zh-CN"/>
        </w:rPr>
        <w:t>毕业论文题目名称”。</w:t>
      </w:r>
      <w:r w:rsidRPr="00A80E36">
        <w:rPr>
          <w:rFonts w:ascii="Times New Roman" w:hAnsi="Times New Roman" w:cs="Times New Roman" w:hint="eastAsia"/>
          <w:lang w:eastAsia="zh-CN"/>
        </w:rPr>
        <w:t>pdf</w:t>
      </w:r>
      <w:r w:rsidRPr="00A80E36">
        <w:rPr>
          <w:rFonts w:ascii="Times New Roman" w:hAnsi="Times New Roman" w:cs="Times New Roman" w:hint="eastAsia"/>
          <w:lang w:eastAsia="zh-CN"/>
        </w:rPr>
        <w:t>格式的检测文档在解析过程中会因为内嵌字体、文档格式不正规等原因导致解析失败，推荐使用</w:t>
      </w:r>
      <w:r w:rsidRPr="00A80E36">
        <w:rPr>
          <w:rFonts w:ascii="Times New Roman" w:hAnsi="Times New Roman" w:cs="Times New Roman" w:hint="eastAsia"/>
          <w:lang w:eastAsia="zh-CN"/>
        </w:rPr>
        <w:t>.doc</w:t>
      </w:r>
      <w:r w:rsidRPr="00A80E36">
        <w:rPr>
          <w:rFonts w:ascii="Times New Roman" w:hAnsi="Times New Roman" w:cs="Times New Roman" w:hint="eastAsia"/>
          <w:lang w:eastAsia="zh-CN"/>
        </w:rPr>
        <w:t>、</w:t>
      </w:r>
      <w:r w:rsidRPr="00A80E36">
        <w:rPr>
          <w:rFonts w:ascii="Times New Roman" w:hAnsi="Times New Roman" w:cs="Times New Roman" w:hint="eastAsia"/>
          <w:lang w:eastAsia="zh-CN"/>
        </w:rPr>
        <w:t>.docx</w:t>
      </w:r>
      <w:r w:rsidRPr="00A80E36">
        <w:rPr>
          <w:rFonts w:ascii="Times New Roman" w:hAnsi="Times New Roman" w:cs="Times New Roman" w:hint="eastAsia"/>
          <w:lang w:eastAsia="zh-CN"/>
        </w:rPr>
        <w:t>格式的检测文档。</w:t>
      </w:r>
    </w:p>
    <w:p w:rsidR="000E767B" w:rsidRPr="00A80E36" w:rsidRDefault="00915FB3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三</w:t>
      </w:r>
      <w:r w:rsidR="00346A17" w:rsidRPr="00A80E36">
        <w:rPr>
          <w:rFonts w:hint="eastAsia"/>
          <w:lang w:eastAsia="zh-CN"/>
        </w:rPr>
        <w:t>、</w:t>
      </w:r>
      <w:r w:rsidR="000E767B" w:rsidRPr="00A80E36">
        <w:rPr>
          <w:rFonts w:hint="eastAsia"/>
          <w:lang w:eastAsia="zh-CN"/>
        </w:rPr>
        <w:t>毕业论文答辩</w:t>
      </w:r>
    </w:p>
    <w:p w:rsidR="00A90B9D" w:rsidRPr="00A80E36" w:rsidRDefault="000E767B" w:rsidP="00346A17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（一）</w:t>
      </w:r>
      <w:r w:rsidR="00346A17" w:rsidRPr="00A80E36">
        <w:rPr>
          <w:rFonts w:ascii="Times New Roman" w:hAnsi="Times New Roman" w:cs="Times New Roman" w:hint="eastAsia"/>
          <w:lang w:eastAsia="zh-CN"/>
        </w:rPr>
        <w:t>答辩</w:t>
      </w:r>
      <w:r w:rsidR="003459CA" w:rsidRPr="00A80E36">
        <w:rPr>
          <w:rFonts w:ascii="Times New Roman" w:hAnsi="Times New Roman" w:cs="Times New Roman"/>
          <w:lang w:eastAsia="zh-CN"/>
        </w:rPr>
        <w:t>机构及职责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机构设置</w:t>
      </w:r>
    </w:p>
    <w:p w:rsidR="000A726E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）为做好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届毕业论文答辩工作，学院成立由院系领导和教授委员会组成的答辩委员会，设主任、副主任各</w:t>
      </w:r>
      <w:r w:rsidR="000A726E" w:rsidRPr="00A80E36">
        <w:rPr>
          <w:rFonts w:ascii="Times New Roman" w:hAnsi="Times New Roman" w:cs="Times New Roman" w:hint="eastAsia"/>
          <w:lang w:eastAsia="zh-CN"/>
        </w:rPr>
        <w:t>一</w:t>
      </w:r>
      <w:r w:rsidRPr="00A80E36">
        <w:rPr>
          <w:rFonts w:ascii="Times New Roman" w:hAnsi="Times New Roman" w:cs="Times New Roman"/>
          <w:lang w:eastAsia="zh-CN"/>
        </w:rPr>
        <w:t>名，设委员</w:t>
      </w:r>
      <w:r w:rsidR="000A726E" w:rsidRPr="00A80E36">
        <w:rPr>
          <w:rFonts w:ascii="Times New Roman" w:hAnsi="Times New Roman" w:cs="Times New Roman" w:hint="eastAsia"/>
          <w:lang w:eastAsia="zh-CN"/>
        </w:rPr>
        <w:t>十一</w:t>
      </w:r>
      <w:r w:rsidRPr="00A80E36">
        <w:rPr>
          <w:rFonts w:ascii="Times New Roman" w:hAnsi="Times New Roman" w:cs="Times New Roman"/>
          <w:lang w:eastAsia="zh-CN"/>
        </w:rPr>
        <w:t>名。</w:t>
      </w:r>
    </w:p>
    <w:p w:rsidR="000A726E" w:rsidRPr="00A80E36" w:rsidRDefault="000A726E" w:rsidP="00AF1E91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经济与管理学院</w:t>
      </w:r>
      <w:r w:rsidR="00A80E36" w:rsidRPr="00A80E36">
        <w:rPr>
          <w:rFonts w:ascii="Times New Roman" w:hAnsi="Times New Roman" w:cs="Times New Roman" w:hint="eastAsia"/>
          <w:lang w:eastAsia="zh-CN"/>
        </w:rPr>
        <w:t xml:space="preserve">2026 </w:t>
      </w:r>
      <w:r w:rsidR="00A80E36" w:rsidRPr="00A80E36">
        <w:rPr>
          <w:rFonts w:ascii="Times New Roman" w:hAnsi="Times New Roman" w:cs="Times New Roman" w:hint="eastAsia"/>
          <w:lang w:eastAsia="zh-CN"/>
        </w:rPr>
        <w:t>届</w:t>
      </w:r>
      <w:r w:rsidRPr="00A80E36">
        <w:rPr>
          <w:rFonts w:ascii="Times New Roman" w:hAnsi="Times New Roman" w:cs="Times New Roman" w:hint="eastAsia"/>
          <w:lang w:eastAsia="zh-CN"/>
        </w:rPr>
        <w:t>毕业论文答辩委员会名单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84"/>
        <w:gridCol w:w="6445"/>
      </w:tblGrid>
      <w:tr w:rsidR="000A726E" w:rsidRPr="00A80E36" w:rsidTr="000A726E">
        <w:trPr>
          <w:trHeight w:val="494"/>
          <w:jc w:val="center"/>
        </w:trPr>
        <w:tc>
          <w:tcPr>
            <w:tcW w:w="1484" w:type="dxa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主任委员</w:t>
            </w:r>
          </w:p>
        </w:tc>
        <w:tc>
          <w:tcPr>
            <w:tcW w:w="6445" w:type="dxa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李芸达</w:t>
            </w:r>
          </w:p>
        </w:tc>
      </w:tr>
      <w:tr w:rsidR="000A726E" w:rsidRPr="00A80E36" w:rsidTr="000A726E">
        <w:trPr>
          <w:trHeight w:val="494"/>
          <w:jc w:val="center"/>
        </w:trPr>
        <w:tc>
          <w:tcPr>
            <w:tcW w:w="1484" w:type="dxa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副主任委员</w:t>
            </w:r>
          </w:p>
        </w:tc>
        <w:tc>
          <w:tcPr>
            <w:tcW w:w="6445" w:type="dxa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陈建忠</w:t>
            </w:r>
          </w:p>
        </w:tc>
      </w:tr>
      <w:tr w:rsidR="000A726E" w:rsidRPr="00A80E36" w:rsidTr="000A726E">
        <w:trPr>
          <w:trHeight w:val="951"/>
          <w:jc w:val="center"/>
        </w:trPr>
        <w:tc>
          <w:tcPr>
            <w:tcW w:w="1484" w:type="dxa"/>
            <w:vAlign w:val="center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委员</w:t>
            </w:r>
          </w:p>
        </w:tc>
        <w:tc>
          <w:tcPr>
            <w:tcW w:w="6445" w:type="dxa"/>
          </w:tcPr>
          <w:p w:rsidR="000A726E" w:rsidRPr="00A80E36" w:rsidRDefault="000A726E" w:rsidP="000A726E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80E36">
              <w:rPr>
                <w:rFonts w:ascii="Times New Roman" w:hAnsi="Times New Roman" w:cs="Times New Roman" w:hint="eastAsia"/>
                <w:lang w:eastAsia="zh-CN"/>
              </w:rPr>
              <w:t>谢金楼、张忠寿、周鹏、陈杰、赵麟、任明丽、张虎、方丹、吴晟、沈毅、张晓亮</w:t>
            </w:r>
          </w:p>
        </w:tc>
      </w:tr>
    </w:tbl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）答辩委员会下设若干个答辩小组。答辩小组原则上由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位评委组成，其中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人任答辩组长，另设专人负责答辩记录，各专业系根据师资具体情况安排答辩评委。答辩评委可由具有中级及以上职称的教师担任，也可聘请合作企事业或用人单位具有相当职称的人员。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机构职责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届毕业论文答辩委员会的职责：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．复核学生毕业答辩资格。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．安排答辩的各项准备工作。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．组织学生答辩。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．审核答辩成绩，最后确定学生的毕业答辩成绩。</w:t>
      </w:r>
    </w:p>
    <w:p w:rsidR="00A90B9D" w:rsidRPr="00A80E36" w:rsidRDefault="005F6FC1" w:rsidP="005C3887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lastRenderedPageBreak/>
        <w:t>（二）</w:t>
      </w:r>
      <w:r w:rsidR="003459CA" w:rsidRPr="00A80E36">
        <w:rPr>
          <w:rFonts w:ascii="Times New Roman" w:hAnsi="Times New Roman" w:cs="Times New Roman"/>
          <w:lang w:eastAsia="zh-CN"/>
        </w:rPr>
        <w:t>毕业论文答辩要求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指导老师的要求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）参加答辩学生必须在公布答辩学生名单</w:t>
      </w: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天前，指导教师将该毕业论文指导的所有资料交专业系，由专业系汇总后交毕业论文质量审查委员会审核。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）指导老师实行回避制度，即指导老师对自己所指导毕业论文的学生，不能作为主答辩老师。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主答辩老师的要求</w:t>
      </w:r>
      <w:r w:rsidRPr="00A80E36">
        <w:rPr>
          <w:rFonts w:ascii="Times New Roman" w:hAnsi="Times New Roman" w:cs="Times New Roman"/>
          <w:lang w:eastAsia="zh-CN"/>
        </w:rPr>
        <w:t xml:space="preserve"> 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）全面、仔细、认真地审阅学生的毕业论文。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）对论文中的观点进行评析，对有关问题提出质疑。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）根据对论文的审阅情况，主答辩老师须提出</w:t>
      </w:r>
      <w:r w:rsidRPr="00A80E36">
        <w:rPr>
          <w:rFonts w:ascii="Times New Roman" w:hAnsi="Times New Roman" w:cs="Times New Roman"/>
          <w:lang w:eastAsia="zh-CN"/>
        </w:rPr>
        <w:t>3-4</w:t>
      </w:r>
      <w:r w:rsidRPr="00A80E36">
        <w:rPr>
          <w:rFonts w:ascii="Times New Roman" w:hAnsi="Times New Roman" w:cs="Times New Roman"/>
          <w:lang w:eastAsia="zh-CN"/>
        </w:rPr>
        <w:t>个与论文内容和专业知识有关的基本概念、基础理论、实际应用等方面的问题，并以书面形式交与答辩小组组长；主答辩老师待学生回答问题完毕后，须给出正确答案及评价。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）评阅中发现有严重抄袭和剽窃他人成果者，须在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年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21</w:t>
      </w:r>
      <w:r w:rsidRPr="00A80E36">
        <w:rPr>
          <w:rFonts w:ascii="Times New Roman" w:hAnsi="Times New Roman" w:cs="Times New Roman"/>
          <w:lang w:eastAsia="zh-CN"/>
        </w:rPr>
        <w:t>日</w:t>
      </w:r>
      <w:r w:rsidRPr="00A80E36">
        <w:rPr>
          <w:rFonts w:ascii="Times New Roman" w:hAnsi="Times New Roman" w:cs="Times New Roman"/>
          <w:lang w:eastAsia="zh-CN"/>
        </w:rPr>
        <w:t>11:00</w:t>
      </w:r>
      <w:r w:rsidRPr="00A80E36">
        <w:rPr>
          <w:rFonts w:ascii="Times New Roman" w:hAnsi="Times New Roman" w:cs="Times New Roman"/>
          <w:lang w:eastAsia="zh-CN"/>
        </w:rPr>
        <w:t>前，将相关材料交专业系，由专业系汇总后交毕业论文质量审查委员会审核。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答辩小组成员的要求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在学生回答完主答辩老师问题后，各答辩小组成员可以就学生论文内容提出</w:t>
      </w:r>
      <w:r w:rsidRPr="00A80E36">
        <w:rPr>
          <w:rFonts w:ascii="Times New Roman" w:hAnsi="Times New Roman" w:cs="Times New Roman"/>
          <w:lang w:eastAsia="zh-CN"/>
        </w:rPr>
        <w:t>1-2</w:t>
      </w:r>
      <w:r w:rsidRPr="00A80E36">
        <w:rPr>
          <w:rFonts w:ascii="Times New Roman" w:hAnsi="Times New Roman" w:cs="Times New Roman"/>
          <w:lang w:eastAsia="zh-CN"/>
        </w:rPr>
        <w:t>个相关问题，待学生回答完毕后，须给出正确答案及评价。</w:t>
      </w:r>
    </w:p>
    <w:p w:rsidR="00A90B9D" w:rsidRPr="00A80E36" w:rsidRDefault="003459CA" w:rsidP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4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学生的纪律要求</w:t>
      </w:r>
      <w:r w:rsidRPr="00A80E36">
        <w:rPr>
          <w:rFonts w:ascii="Times New Roman" w:hAnsi="Times New Roman" w:cs="Times New Roman"/>
          <w:lang w:eastAsia="zh-CN"/>
        </w:rPr>
        <w:t xml:space="preserve"> 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）学生要认真准备毕业论文答辩。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）正在进行答辩的学生，未经答辩小组许可，不得擅自离开答辩室。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）答辩期间学生不得携带和翻阅手机等与答辩无关的电子通讯设备。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）答辩结束后，学生不得带走上交的毕业论文和相关资料。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）学生不得翻阅答辩记录，答辩小组成员不得透露答辩成绩评定情况。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6</w:t>
      </w:r>
      <w:r w:rsidRPr="00A80E36">
        <w:rPr>
          <w:rFonts w:ascii="Times New Roman" w:hAnsi="Times New Roman" w:cs="Times New Roman"/>
          <w:lang w:eastAsia="zh-CN"/>
        </w:rPr>
        <w:t>）违反上述纪律的人员，视情节轻重给予批评教育直至行政处分。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（</w:t>
      </w:r>
      <w:r w:rsidRPr="00A80E36">
        <w:rPr>
          <w:rFonts w:ascii="Times New Roman" w:hAnsi="Times New Roman" w:cs="Times New Roman"/>
          <w:lang w:eastAsia="zh-CN"/>
        </w:rPr>
        <w:t>7</w:t>
      </w:r>
      <w:r w:rsidRPr="00A80E36">
        <w:rPr>
          <w:rFonts w:ascii="Times New Roman" w:hAnsi="Times New Roman" w:cs="Times New Roman"/>
          <w:lang w:eastAsia="zh-CN"/>
        </w:rPr>
        <w:t>）无正当理由不按规定时间参加答辩的学生，成绩以不及格记载。</w:t>
      </w:r>
      <w:r w:rsidRPr="00A80E36">
        <w:rPr>
          <w:rFonts w:ascii="Times New Roman" w:hAnsi="Times New Roman" w:cs="Times New Roman"/>
          <w:lang w:eastAsia="zh-CN"/>
        </w:rPr>
        <w:t xml:space="preserve"> </w:t>
      </w:r>
    </w:p>
    <w:p w:rsidR="00A90B9D" w:rsidRPr="00A80E36" w:rsidRDefault="005F6FC1" w:rsidP="005C3887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（三）</w:t>
      </w:r>
      <w:r w:rsidR="003459CA" w:rsidRPr="00A80E36">
        <w:rPr>
          <w:rFonts w:ascii="Times New Roman" w:hAnsi="Times New Roman" w:cs="Times New Roman"/>
          <w:lang w:eastAsia="zh-CN"/>
        </w:rPr>
        <w:t>答辩程序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．答辩学生对论文主要观点、结构、理论实践意义、创新特点等进行简要陈述，时间为</w:t>
      </w:r>
      <w:r w:rsidRPr="00A80E36">
        <w:rPr>
          <w:rFonts w:ascii="Times New Roman" w:hAnsi="Times New Roman" w:cs="Times New Roman"/>
          <w:lang w:eastAsia="zh-CN"/>
        </w:rPr>
        <w:t xml:space="preserve"> 5 </w:t>
      </w:r>
      <w:r w:rsidRPr="00A80E36">
        <w:rPr>
          <w:rFonts w:ascii="Times New Roman" w:hAnsi="Times New Roman" w:cs="Times New Roman"/>
          <w:lang w:eastAsia="zh-CN"/>
        </w:rPr>
        <w:t>分钟。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lastRenderedPageBreak/>
        <w:t>2</w:t>
      </w:r>
      <w:r w:rsidRPr="00A80E36">
        <w:rPr>
          <w:rFonts w:ascii="Times New Roman" w:hAnsi="Times New Roman" w:cs="Times New Roman"/>
          <w:lang w:eastAsia="zh-CN"/>
        </w:rPr>
        <w:t>．答辩小组成员查看学生毕业论文、指导教师意见和评阅教师意见等资料。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．答辩小组成员进行提问，学生对提问进行答辩，时间为</w:t>
      </w:r>
      <w:r w:rsidRPr="00A80E36">
        <w:rPr>
          <w:rFonts w:ascii="Times New Roman" w:hAnsi="Times New Roman" w:cs="Times New Roman"/>
          <w:lang w:eastAsia="zh-CN"/>
        </w:rPr>
        <w:t>10-15</w:t>
      </w:r>
      <w:r w:rsidRPr="00A80E36">
        <w:rPr>
          <w:rFonts w:ascii="Times New Roman" w:hAnsi="Times New Roman" w:cs="Times New Roman"/>
          <w:lang w:eastAsia="zh-CN"/>
        </w:rPr>
        <w:t>分钟。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．答辩小组成员根据学生答辩情况给出答辩成绩，填写</w:t>
      </w:r>
      <w:r w:rsidRPr="00A80E36">
        <w:rPr>
          <w:rFonts w:ascii="Times New Roman" w:hAnsi="Times New Roman" w:cs="Times New Roman"/>
          <w:lang w:eastAsia="zh-CN"/>
        </w:rPr>
        <w:t>“</w:t>
      </w:r>
      <w:r w:rsidRPr="00A80E36">
        <w:rPr>
          <w:rFonts w:ascii="Times New Roman" w:hAnsi="Times New Roman" w:cs="Times New Roman"/>
          <w:lang w:eastAsia="zh-CN"/>
        </w:rPr>
        <w:t>毕业论文答辩成绩评定表</w:t>
      </w:r>
      <w:r w:rsidRPr="00A80E36">
        <w:rPr>
          <w:rFonts w:ascii="Times New Roman" w:hAnsi="Times New Roman" w:cs="Times New Roman"/>
          <w:lang w:eastAsia="zh-CN"/>
        </w:rPr>
        <w:t>”</w:t>
      </w:r>
      <w:r w:rsidRPr="00A80E36">
        <w:rPr>
          <w:rFonts w:ascii="Times New Roman" w:hAnsi="Times New Roman" w:cs="Times New Roman"/>
          <w:lang w:eastAsia="zh-CN"/>
        </w:rPr>
        <w:t>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．答辩过程有专人记录。记录人在答辩小组成员给出答辩成绩的基础上进行成绩统计，填写</w:t>
      </w:r>
      <w:r w:rsidRPr="00A80E36">
        <w:rPr>
          <w:rFonts w:ascii="Times New Roman" w:hAnsi="Times New Roman" w:cs="Times New Roman"/>
          <w:lang w:eastAsia="zh-CN"/>
        </w:rPr>
        <w:t>“</w:t>
      </w:r>
      <w:r w:rsidRPr="00A80E36">
        <w:rPr>
          <w:rFonts w:ascii="Times New Roman" w:hAnsi="Times New Roman" w:cs="Times New Roman"/>
          <w:lang w:eastAsia="zh-CN"/>
        </w:rPr>
        <w:t>毕业论文答辩成绩统计表</w:t>
      </w:r>
      <w:r w:rsidRPr="00A80E36">
        <w:rPr>
          <w:rFonts w:ascii="Times New Roman" w:hAnsi="Times New Roman" w:cs="Times New Roman"/>
          <w:lang w:eastAsia="zh-CN"/>
        </w:rPr>
        <w:t>”</w:t>
      </w:r>
      <w:r w:rsidRPr="00A80E36">
        <w:rPr>
          <w:rFonts w:ascii="Times New Roman" w:hAnsi="Times New Roman" w:cs="Times New Roman"/>
          <w:lang w:eastAsia="zh-CN"/>
        </w:rPr>
        <w:t>，由答辩小组负责人审核后签名。</w:t>
      </w:r>
    </w:p>
    <w:p w:rsidR="00A90B9D" w:rsidRPr="00A80E36" w:rsidRDefault="005F6FC1" w:rsidP="005C3887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（四）</w:t>
      </w:r>
      <w:r w:rsidR="003459CA" w:rsidRPr="00A80E36">
        <w:rPr>
          <w:rFonts w:ascii="Times New Roman" w:hAnsi="Times New Roman" w:cs="Times New Roman"/>
          <w:lang w:eastAsia="zh-CN"/>
        </w:rPr>
        <w:t>答辩日程安排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根据经济与管理学院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届毕业论文工作安排，论文答辩流程如下：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．专业系于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年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18</w:t>
      </w:r>
      <w:r w:rsidRPr="00A80E36">
        <w:rPr>
          <w:rFonts w:ascii="Times New Roman" w:hAnsi="Times New Roman" w:cs="Times New Roman"/>
          <w:lang w:eastAsia="zh-CN"/>
        </w:rPr>
        <w:t>日上午</w:t>
      </w:r>
      <w:r w:rsidRPr="00A80E36">
        <w:rPr>
          <w:rFonts w:ascii="Times New Roman" w:hAnsi="Times New Roman" w:cs="Times New Roman"/>
          <w:lang w:eastAsia="zh-CN"/>
        </w:rPr>
        <w:t xml:space="preserve">11:00 </w:t>
      </w:r>
      <w:r w:rsidRPr="00A80E36">
        <w:rPr>
          <w:rFonts w:ascii="Times New Roman" w:hAnsi="Times New Roman" w:cs="Times New Roman"/>
          <w:lang w:eastAsia="zh-CN"/>
        </w:rPr>
        <w:t>前集中收齐本专业系答</w:t>
      </w:r>
      <w:r w:rsidR="0029357F">
        <w:rPr>
          <w:rFonts w:ascii="Times New Roman" w:hAnsi="Times New Roman" w:cs="Times New Roman"/>
          <w:lang w:eastAsia="zh-CN"/>
        </w:rPr>
        <w:t>辩同学论文</w:t>
      </w:r>
      <w:r w:rsidR="0029357F">
        <w:rPr>
          <w:rFonts w:ascii="Times New Roman" w:hAnsi="Times New Roman" w:cs="Times New Roman" w:hint="eastAsia"/>
          <w:lang w:eastAsia="zh-CN"/>
        </w:rPr>
        <w:t>定</w:t>
      </w:r>
      <w:r w:rsidRPr="00A80E36">
        <w:rPr>
          <w:rFonts w:ascii="Times New Roman" w:hAnsi="Times New Roman" w:cs="Times New Roman"/>
          <w:lang w:eastAsia="zh-CN"/>
        </w:rPr>
        <w:t>稿及意识形态审查表。学院于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18</w:t>
      </w:r>
      <w:r w:rsidRPr="00A80E36">
        <w:rPr>
          <w:rFonts w:ascii="Times New Roman" w:hAnsi="Times New Roman" w:cs="Times New Roman"/>
          <w:lang w:eastAsia="zh-CN"/>
        </w:rPr>
        <w:t>日下午</w:t>
      </w:r>
      <w:r w:rsidRPr="00A80E36">
        <w:rPr>
          <w:rFonts w:ascii="Times New Roman" w:hAnsi="Times New Roman" w:cs="Times New Roman"/>
          <w:lang w:eastAsia="zh-CN"/>
        </w:rPr>
        <w:t>14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00</w:t>
      </w:r>
      <w:r w:rsidRPr="00A80E36">
        <w:rPr>
          <w:rFonts w:ascii="Times New Roman" w:hAnsi="Times New Roman" w:cs="Times New Roman"/>
          <w:lang w:eastAsia="zh-CN"/>
        </w:rPr>
        <w:t>点在瑶光楼</w:t>
      </w:r>
      <w:r w:rsidRPr="00A80E36">
        <w:rPr>
          <w:rFonts w:ascii="Times New Roman" w:hAnsi="Times New Roman" w:cs="Times New Roman"/>
          <w:lang w:eastAsia="zh-CN"/>
        </w:rPr>
        <w:t>A506</w:t>
      </w:r>
      <w:r w:rsidRPr="00A80E36">
        <w:rPr>
          <w:rFonts w:ascii="Times New Roman" w:hAnsi="Times New Roman" w:cs="Times New Roman"/>
          <w:lang w:eastAsia="zh-CN"/>
        </w:rPr>
        <w:t>进行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届毕业论文意识形态审查。</w:t>
      </w:r>
      <w:bookmarkStart w:id="2" w:name="_GoBack"/>
      <w:bookmarkEnd w:id="2"/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19</w:t>
      </w:r>
      <w:r w:rsidRPr="00A80E36">
        <w:rPr>
          <w:rFonts w:ascii="Times New Roman" w:hAnsi="Times New Roman" w:cs="Times New Roman"/>
          <w:lang w:eastAsia="zh-CN"/>
        </w:rPr>
        <w:t>日至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21</w:t>
      </w:r>
      <w:r w:rsidRPr="00A80E36">
        <w:rPr>
          <w:rFonts w:ascii="Times New Roman" w:hAnsi="Times New Roman" w:cs="Times New Roman"/>
          <w:lang w:eastAsia="zh-CN"/>
        </w:rPr>
        <w:t>日指导老师和评阅老师同步评阅，专业系于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21</w:t>
      </w:r>
      <w:r w:rsidRPr="00A80E36">
        <w:rPr>
          <w:rFonts w:ascii="Times New Roman" w:hAnsi="Times New Roman" w:cs="Times New Roman"/>
          <w:lang w:eastAsia="zh-CN"/>
        </w:rPr>
        <w:t>日上午</w:t>
      </w:r>
      <w:r w:rsidRPr="00A80E36">
        <w:rPr>
          <w:rFonts w:ascii="Times New Roman" w:hAnsi="Times New Roman" w:cs="Times New Roman"/>
          <w:lang w:eastAsia="zh-CN"/>
        </w:rPr>
        <w:t>11:00</w:t>
      </w:r>
      <w:r w:rsidRPr="00A80E36">
        <w:rPr>
          <w:rFonts w:ascii="Times New Roman" w:hAnsi="Times New Roman" w:cs="Times New Roman"/>
          <w:lang w:eastAsia="zh-CN"/>
        </w:rPr>
        <w:t>前向学院毕业论文答辩委员会提交毕业论文答辩资格审定统计表，学院于</w:t>
      </w:r>
      <w:r w:rsidRPr="00A80E36">
        <w:rPr>
          <w:rFonts w:ascii="Times New Roman" w:hAnsi="Times New Roman" w:cs="Times New Roman"/>
          <w:lang w:eastAsia="zh-CN"/>
        </w:rPr>
        <w:t>5</w:t>
      </w:r>
      <w:r w:rsidR="006E4AB2" w:rsidRPr="00A80E36">
        <w:rPr>
          <w:rFonts w:ascii="Times New Roman" w:hAnsi="Times New Roman" w:cs="Times New Roman" w:hint="eastAsia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22</w:t>
      </w:r>
      <w:r w:rsidRPr="00A80E36">
        <w:rPr>
          <w:rFonts w:ascii="Times New Roman" w:hAnsi="Times New Roman" w:cs="Times New Roman"/>
          <w:lang w:eastAsia="zh-CN"/>
        </w:rPr>
        <w:t>日下午</w:t>
      </w:r>
      <w:r w:rsidRPr="00A80E36">
        <w:rPr>
          <w:rFonts w:ascii="Times New Roman" w:hAnsi="Times New Roman" w:cs="Times New Roman"/>
          <w:lang w:eastAsia="zh-CN"/>
        </w:rPr>
        <w:t>14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00</w:t>
      </w:r>
      <w:r w:rsidRPr="00A80E36">
        <w:rPr>
          <w:rFonts w:ascii="Times New Roman" w:hAnsi="Times New Roman" w:cs="Times New Roman"/>
          <w:lang w:eastAsia="zh-CN"/>
        </w:rPr>
        <w:t>点在瑶光楼</w:t>
      </w:r>
      <w:r w:rsidRPr="00A80E36">
        <w:rPr>
          <w:rFonts w:ascii="Times New Roman" w:hAnsi="Times New Roman" w:cs="Times New Roman"/>
          <w:lang w:eastAsia="zh-CN"/>
        </w:rPr>
        <w:t xml:space="preserve"> A506</w:t>
      </w:r>
      <w:r w:rsidRPr="00A80E36">
        <w:rPr>
          <w:rFonts w:ascii="Times New Roman" w:hAnsi="Times New Roman" w:cs="Times New Roman"/>
          <w:lang w:eastAsia="zh-CN"/>
        </w:rPr>
        <w:t>审定</w:t>
      </w: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届毕业论文答辩资格。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．答辩时间定于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23</w:t>
      </w:r>
      <w:r w:rsidRPr="00A80E36">
        <w:rPr>
          <w:rFonts w:ascii="Times New Roman" w:hAnsi="Times New Roman" w:cs="Times New Roman"/>
          <w:lang w:eastAsia="zh-CN"/>
        </w:rPr>
        <w:t>日</w:t>
      </w:r>
      <w:r w:rsidRPr="00A80E36">
        <w:rPr>
          <w:rFonts w:ascii="Times New Roman" w:hAnsi="Times New Roman" w:cs="Times New Roman"/>
          <w:lang w:eastAsia="zh-CN"/>
        </w:rPr>
        <w:t>-5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24</w:t>
      </w:r>
      <w:r w:rsidRPr="00A80E36">
        <w:rPr>
          <w:rFonts w:ascii="Times New Roman" w:hAnsi="Times New Roman" w:cs="Times New Roman"/>
          <w:lang w:eastAsia="zh-CN"/>
        </w:rPr>
        <w:t>日（周六、周日）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上午</w:t>
      </w:r>
      <w:r w:rsidRPr="00A80E36">
        <w:rPr>
          <w:rFonts w:ascii="Times New Roman" w:hAnsi="Times New Roman" w:cs="Times New Roman"/>
          <w:lang w:eastAsia="zh-CN"/>
        </w:rPr>
        <w:t>08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00-12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00</w:t>
      </w:r>
      <w:r w:rsidRPr="00A80E36">
        <w:rPr>
          <w:rFonts w:ascii="Times New Roman" w:hAnsi="Times New Roman" w:cs="Times New Roman"/>
          <w:lang w:eastAsia="zh-CN"/>
        </w:rPr>
        <w:t>；下午</w:t>
      </w:r>
      <w:r w:rsidRPr="00A80E36">
        <w:rPr>
          <w:rFonts w:ascii="Times New Roman" w:hAnsi="Times New Roman" w:cs="Times New Roman"/>
          <w:lang w:eastAsia="zh-CN"/>
        </w:rPr>
        <w:t xml:space="preserve"> 13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30-17</w:t>
      </w:r>
      <w:r w:rsidRPr="00A80E36">
        <w:rPr>
          <w:rFonts w:ascii="Times New Roman" w:hAnsi="Times New Roman" w:cs="Times New Roman"/>
          <w:lang w:eastAsia="zh-CN"/>
        </w:rPr>
        <w:t>：</w:t>
      </w:r>
      <w:r w:rsidRPr="00A80E36">
        <w:rPr>
          <w:rFonts w:ascii="Times New Roman" w:hAnsi="Times New Roman" w:cs="Times New Roman"/>
          <w:lang w:eastAsia="zh-CN"/>
        </w:rPr>
        <w:t>30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确有正当理由不能按时参加答辩的学生须履行请假手续，经系部、学院审批同意后，原则上安排在</w:t>
      </w:r>
      <w:r w:rsidRPr="00A80E36">
        <w:rPr>
          <w:rFonts w:ascii="Times New Roman" w:hAnsi="Times New Roman" w:cs="Times New Roman"/>
          <w:lang w:eastAsia="zh-CN"/>
        </w:rPr>
        <w:t>5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27</w:t>
      </w:r>
      <w:r w:rsidRPr="00A80E36">
        <w:rPr>
          <w:rFonts w:ascii="Times New Roman" w:hAnsi="Times New Roman" w:cs="Times New Roman"/>
          <w:lang w:eastAsia="zh-CN"/>
        </w:rPr>
        <w:t>日（周三）答辩。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答辩原则上安排线下答辩，有特殊情况的学生可提出申请，经系部、学院审批后采用线上答辩，答辩小组具体分组情况另行通知。</w:t>
      </w:r>
    </w:p>
    <w:p w:rsidR="00A90B9D" w:rsidRPr="00A80E36" w:rsidRDefault="005F6FC1" w:rsidP="00DF1C35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（五）</w:t>
      </w:r>
      <w:r w:rsidR="003459CA" w:rsidRPr="00A80E36">
        <w:rPr>
          <w:rFonts w:ascii="Times New Roman" w:hAnsi="Times New Roman" w:cs="Times New Roman"/>
          <w:lang w:eastAsia="zh-CN"/>
        </w:rPr>
        <w:t>其他规定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．专业系须在答辩前</w:t>
      </w:r>
      <w:r w:rsidRPr="00A80E36">
        <w:rPr>
          <w:rFonts w:ascii="Times New Roman" w:hAnsi="Times New Roman" w:cs="Times New Roman"/>
          <w:lang w:eastAsia="zh-CN"/>
        </w:rPr>
        <w:t>1</w:t>
      </w:r>
      <w:r w:rsidRPr="00A80E36">
        <w:rPr>
          <w:rFonts w:ascii="Times New Roman" w:hAnsi="Times New Roman" w:cs="Times New Roman"/>
          <w:lang w:eastAsia="zh-CN"/>
        </w:rPr>
        <w:t>天，公布学生答辩顺序。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</w:t>
      </w:r>
      <w:r w:rsidRPr="00A80E36">
        <w:rPr>
          <w:rFonts w:ascii="Times New Roman" w:hAnsi="Times New Roman" w:cs="Times New Roman"/>
          <w:lang w:eastAsia="zh-CN"/>
        </w:rPr>
        <w:t>．毕业论文答辩期间，老师须安排好自己的工作日程，不得请假。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3</w:t>
      </w:r>
      <w:r w:rsidRPr="00A80E36">
        <w:rPr>
          <w:rFonts w:ascii="Times New Roman" w:hAnsi="Times New Roman" w:cs="Times New Roman"/>
          <w:lang w:eastAsia="zh-CN"/>
        </w:rPr>
        <w:t>．答辩工作进行后学生无故缺席不到者，视为自动放弃毕业论文答辩资格。</w:t>
      </w:r>
    </w:p>
    <w:p w:rsidR="00A90B9D" w:rsidRPr="00A80E36" w:rsidRDefault="005F6FC1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四</w:t>
      </w:r>
      <w:r w:rsidR="003459CA" w:rsidRPr="00A80E36">
        <w:rPr>
          <w:lang w:eastAsia="zh-CN"/>
        </w:rPr>
        <w:t>、论文成绩的评定与报送</w:t>
      </w:r>
    </w:p>
    <w:p w:rsidR="00A90B9D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（一）</w:t>
      </w:r>
      <w:r w:rsidR="003459CA" w:rsidRPr="00A80E36">
        <w:rPr>
          <w:rFonts w:ascii="Times New Roman" w:hAnsi="Times New Roman" w:cs="Times New Roman"/>
          <w:lang w:eastAsia="zh-CN"/>
        </w:rPr>
        <w:t>论文成绩的评定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毕业论文的成绩评定坚持实事求是，客观公正的原则，既要看学生基本理论、基本技能的掌握程度，又要考查学生分析和解决实际问题的能力、论文成</w:t>
      </w:r>
      <w:r w:rsidRPr="00A80E36">
        <w:rPr>
          <w:rFonts w:ascii="Times New Roman" w:hAnsi="Times New Roman" w:cs="Times New Roman"/>
          <w:lang w:eastAsia="zh-CN"/>
        </w:rPr>
        <w:lastRenderedPageBreak/>
        <w:t>果的完成质量与总体水平，还要参考学生答辩时的陈述表达能力及回答问题的正确性等。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毕业论文的综合成绩原则上由指导教师评定分数（</w:t>
      </w:r>
      <w:r w:rsidRPr="00A80E36">
        <w:rPr>
          <w:rFonts w:ascii="Times New Roman" w:hAnsi="Times New Roman" w:cs="Times New Roman"/>
          <w:lang w:eastAsia="zh-CN"/>
        </w:rPr>
        <w:t>30%</w:t>
      </w:r>
      <w:r w:rsidRPr="00A80E36">
        <w:rPr>
          <w:rFonts w:ascii="Times New Roman" w:hAnsi="Times New Roman" w:cs="Times New Roman"/>
          <w:lang w:eastAsia="zh-CN"/>
        </w:rPr>
        <w:t>）、评阅教师评定分数（</w:t>
      </w:r>
      <w:r w:rsidRPr="00A80E36">
        <w:rPr>
          <w:rFonts w:ascii="Times New Roman" w:hAnsi="Times New Roman" w:cs="Times New Roman"/>
          <w:lang w:eastAsia="zh-CN"/>
        </w:rPr>
        <w:t>30%</w:t>
      </w:r>
      <w:r w:rsidRPr="00A80E36">
        <w:rPr>
          <w:rFonts w:ascii="Times New Roman" w:hAnsi="Times New Roman" w:cs="Times New Roman"/>
          <w:lang w:eastAsia="zh-CN"/>
        </w:rPr>
        <w:t>）和学生答辩分数（</w:t>
      </w:r>
      <w:r w:rsidRPr="00A80E36">
        <w:rPr>
          <w:rFonts w:ascii="Times New Roman" w:hAnsi="Times New Roman" w:cs="Times New Roman"/>
          <w:lang w:eastAsia="zh-CN"/>
        </w:rPr>
        <w:t>40%</w:t>
      </w:r>
      <w:r w:rsidRPr="00A80E36">
        <w:rPr>
          <w:rFonts w:ascii="Times New Roman" w:hAnsi="Times New Roman" w:cs="Times New Roman"/>
          <w:lang w:eastAsia="zh-CN"/>
        </w:rPr>
        <w:t>）构成。综合成绩按五级制评定，即优秀、良好、中等、及格和不及格。其中：</w:t>
      </w:r>
      <w:bookmarkStart w:id="3" w:name="OLE_LINK6"/>
      <w:bookmarkStart w:id="4" w:name="OLE_LINK5"/>
      <w:r w:rsidRPr="00A80E36">
        <w:rPr>
          <w:rFonts w:ascii="Times New Roman" w:hAnsi="Times New Roman" w:cs="Times New Roman"/>
          <w:lang w:eastAsia="zh-CN"/>
        </w:rPr>
        <w:t>答辩成绩不及格，毕业论文的综合成绩评定为</w:t>
      </w:r>
      <w:bookmarkEnd w:id="3"/>
      <w:bookmarkEnd w:id="4"/>
      <w:r w:rsidRPr="00A80E36">
        <w:rPr>
          <w:rFonts w:ascii="Times New Roman" w:hAnsi="Times New Roman" w:cs="Times New Roman"/>
          <w:lang w:eastAsia="zh-CN"/>
        </w:rPr>
        <w:t>“</w:t>
      </w:r>
      <w:r w:rsidRPr="00A80E36">
        <w:rPr>
          <w:rFonts w:ascii="Times New Roman" w:hAnsi="Times New Roman" w:cs="Times New Roman"/>
          <w:lang w:eastAsia="zh-CN"/>
        </w:rPr>
        <w:t>不及格</w:t>
      </w:r>
      <w:r w:rsidRPr="00A80E36">
        <w:rPr>
          <w:rFonts w:ascii="Times New Roman" w:hAnsi="Times New Roman" w:cs="Times New Roman"/>
          <w:lang w:eastAsia="zh-CN"/>
        </w:rPr>
        <w:t>”</w:t>
      </w:r>
      <w:r w:rsidRPr="00A80E36">
        <w:rPr>
          <w:rFonts w:ascii="Times New Roman" w:hAnsi="Times New Roman" w:cs="Times New Roman"/>
          <w:lang w:eastAsia="zh-CN"/>
        </w:rPr>
        <w:t>。</w:t>
      </w:r>
    </w:p>
    <w:p w:rsidR="00A90B9D" w:rsidRPr="00A80E36" w:rsidRDefault="003C785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（二）</w:t>
      </w:r>
      <w:r w:rsidR="003459CA" w:rsidRPr="00A80E36">
        <w:rPr>
          <w:rFonts w:ascii="Times New Roman" w:hAnsi="Times New Roman" w:cs="Times New Roman"/>
          <w:lang w:eastAsia="zh-CN"/>
        </w:rPr>
        <w:t>论文成绩的报送</w:t>
      </w:r>
    </w:p>
    <w:p w:rsidR="00A90B9D" w:rsidRPr="00A80E36" w:rsidRDefault="00DF1C35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 w:hint="eastAsia"/>
          <w:lang w:eastAsia="zh-CN"/>
        </w:rPr>
        <w:t>年</w:t>
      </w:r>
      <w:r w:rsidR="003459CA" w:rsidRPr="00A80E36">
        <w:rPr>
          <w:rFonts w:ascii="Times New Roman" w:hAnsi="Times New Roman" w:cs="Times New Roman"/>
          <w:lang w:eastAsia="zh-CN"/>
        </w:rPr>
        <w:t>5</w:t>
      </w:r>
      <w:r w:rsidR="003459CA" w:rsidRPr="00A80E36">
        <w:rPr>
          <w:rFonts w:ascii="Times New Roman" w:hAnsi="Times New Roman" w:cs="Times New Roman"/>
          <w:lang w:eastAsia="zh-CN"/>
        </w:rPr>
        <w:t>月</w:t>
      </w:r>
      <w:r w:rsidR="003459CA" w:rsidRPr="00A80E36">
        <w:rPr>
          <w:rFonts w:ascii="Times New Roman" w:hAnsi="Times New Roman" w:cs="Times New Roman"/>
          <w:lang w:eastAsia="zh-CN"/>
        </w:rPr>
        <w:t>29</w:t>
      </w:r>
      <w:r w:rsidR="003459CA" w:rsidRPr="00A80E36">
        <w:rPr>
          <w:rFonts w:ascii="Times New Roman" w:hAnsi="Times New Roman" w:cs="Times New Roman"/>
          <w:lang w:eastAsia="zh-CN"/>
        </w:rPr>
        <w:t>日（周五）下午</w:t>
      </w:r>
      <w:r w:rsidR="003459CA" w:rsidRPr="00A80E36">
        <w:rPr>
          <w:rFonts w:ascii="Times New Roman" w:hAnsi="Times New Roman" w:cs="Times New Roman"/>
          <w:lang w:eastAsia="zh-CN"/>
        </w:rPr>
        <w:t>14:00</w:t>
      </w:r>
      <w:r w:rsidR="003459CA" w:rsidRPr="00A80E36">
        <w:rPr>
          <w:rFonts w:ascii="Times New Roman" w:hAnsi="Times New Roman" w:cs="Times New Roman"/>
          <w:lang w:eastAsia="zh-CN"/>
        </w:rPr>
        <w:t>，毕业论文答辩委员会在瑶光</w:t>
      </w:r>
      <w:r w:rsidR="003459CA" w:rsidRPr="00A80E36">
        <w:rPr>
          <w:rFonts w:ascii="Times New Roman" w:hAnsi="Times New Roman" w:cs="Times New Roman"/>
          <w:lang w:eastAsia="zh-CN"/>
        </w:rPr>
        <w:t>A506</w:t>
      </w:r>
      <w:r w:rsidR="003459CA" w:rsidRPr="00A80E36">
        <w:rPr>
          <w:rFonts w:ascii="Times New Roman" w:hAnsi="Times New Roman" w:cs="Times New Roman"/>
          <w:lang w:eastAsia="zh-CN"/>
        </w:rPr>
        <w:t>召开会议，讨论交流并审议本届毕业论文的答辩情况。</w:t>
      </w:r>
    </w:p>
    <w:p w:rsidR="00A90B9D" w:rsidRPr="00A80E36" w:rsidRDefault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1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="003459CA" w:rsidRPr="00A80E36">
        <w:rPr>
          <w:rFonts w:ascii="Times New Roman" w:hAnsi="Times New Roman" w:cs="Times New Roman"/>
          <w:lang w:eastAsia="zh-CN"/>
        </w:rPr>
        <w:t>审定优秀、不及格论文成绩。</w:t>
      </w:r>
    </w:p>
    <w:p w:rsidR="00A90B9D" w:rsidRPr="00A80E36" w:rsidRDefault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2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="003459CA" w:rsidRPr="00A80E36">
        <w:rPr>
          <w:rFonts w:ascii="Times New Roman" w:hAnsi="Times New Roman" w:cs="Times New Roman"/>
          <w:lang w:eastAsia="zh-CN"/>
        </w:rPr>
        <w:t>确定本届毕业生论文成绩。</w:t>
      </w:r>
    </w:p>
    <w:p w:rsidR="00A90B9D" w:rsidRPr="00A80E36" w:rsidRDefault="003C785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3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="003459CA" w:rsidRPr="00A80E36">
        <w:rPr>
          <w:rFonts w:ascii="Times New Roman" w:hAnsi="Times New Roman" w:cs="Times New Roman"/>
          <w:lang w:eastAsia="zh-CN"/>
        </w:rPr>
        <w:t>在毕业论文答辩成绩全部汇总后，于</w:t>
      </w:r>
      <w:r w:rsidR="003459CA" w:rsidRPr="00A80E36">
        <w:rPr>
          <w:rFonts w:ascii="Times New Roman" w:hAnsi="Times New Roman" w:cs="Times New Roman"/>
          <w:lang w:eastAsia="zh-CN"/>
        </w:rPr>
        <w:t>5</w:t>
      </w:r>
      <w:r w:rsidR="003459CA" w:rsidRPr="00A80E36">
        <w:rPr>
          <w:rFonts w:ascii="Times New Roman" w:hAnsi="Times New Roman" w:cs="Times New Roman"/>
          <w:lang w:eastAsia="zh-CN"/>
        </w:rPr>
        <w:t>月</w:t>
      </w:r>
      <w:r w:rsidR="003459CA" w:rsidRPr="00A80E36">
        <w:rPr>
          <w:rFonts w:ascii="Times New Roman" w:hAnsi="Times New Roman" w:cs="Times New Roman"/>
          <w:lang w:eastAsia="zh-CN"/>
        </w:rPr>
        <w:t>29</w:t>
      </w:r>
      <w:r w:rsidR="003459CA" w:rsidRPr="00A80E36">
        <w:rPr>
          <w:rFonts w:ascii="Times New Roman" w:hAnsi="Times New Roman" w:cs="Times New Roman"/>
          <w:lang w:eastAsia="zh-CN"/>
        </w:rPr>
        <w:t>日下午</w:t>
      </w:r>
      <w:r w:rsidR="003459CA" w:rsidRPr="00A80E36">
        <w:rPr>
          <w:rFonts w:ascii="Times New Roman" w:hAnsi="Times New Roman" w:cs="Times New Roman"/>
          <w:lang w:eastAsia="zh-CN"/>
        </w:rPr>
        <w:t>17:00</w:t>
      </w:r>
      <w:r w:rsidR="003459CA" w:rsidRPr="00A80E36">
        <w:rPr>
          <w:rFonts w:ascii="Times New Roman" w:hAnsi="Times New Roman" w:cs="Times New Roman"/>
          <w:lang w:eastAsia="zh-CN"/>
        </w:rPr>
        <w:t>前，将毕业论文成绩报学校教务处。</w:t>
      </w:r>
    </w:p>
    <w:p w:rsidR="000E767B" w:rsidRPr="00A80E36" w:rsidRDefault="005F6FC1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五</w:t>
      </w:r>
      <w:r w:rsidR="000E767B" w:rsidRPr="00A80E36">
        <w:rPr>
          <w:rFonts w:hint="eastAsia"/>
          <w:lang w:eastAsia="zh-CN"/>
        </w:rPr>
        <w:t>、</w:t>
      </w:r>
      <w:r w:rsidR="00660D37" w:rsidRPr="00A80E36">
        <w:rPr>
          <w:rFonts w:hint="eastAsia"/>
          <w:lang w:eastAsia="zh-CN"/>
        </w:rPr>
        <w:t>毕业</w:t>
      </w:r>
      <w:r w:rsidR="000E767B" w:rsidRPr="00A80E36">
        <w:rPr>
          <w:rFonts w:hint="eastAsia"/>
          <w:lang w:eastAsia="zh-CN"/>
        </w:rPr>
        <w:t>论文信息采集</w:t>
      </w:r>
    </w:p>
    <w:p w:rsidR="000E767B" w:rsidRPr="00A80E36" w:rsidRDefault="000E767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（一）填报要求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为配合完成</w:t>
      </w:r>
      <w:r w:rsidRPr="00A80E36">
        <w:rPr>
          <w:rFonts w:ascii="Times New Roman" w:hAnsi="Times New Roman" w:cs="Times New Roman" w:hint="eastAsia"/>
          <w:lang w:eastAsia="zh-CN"/>
        </w:rPr>
        <w:t>2026</w:t>
      </w:r>
      <w:r w:rsidRPr="00A80E36">
        <w:rPr>
          <w:rFonts w:ascii="Times New Roman" w:hAnsi="Times New Roman" w:cs="Times New Roman" w:hint="eastAsia"/>
          <w:lang w:eastAsia="zh-CN"/>
        </w:rPr>
        <w:t>届毕业生学位授予信息及时备案工作，请各</w:t>
      </w:r>
      <w:r w:rsidR="00881753" w:rsidRPr="00A80E36">
        <w:rPr>
          <w:rFonts w:ascii="Times New Roman" w:hAnsi="Times New Roman" w:cs="Times New Roman" w:hint="eastAsia"/>
          <w:lang w:eastAsia="zh-CN"/>
        </w:rPr>
        <w:t>系部</w:t>
      </w:r>
      <w:r w:rsidRPr="00A80E36">
        <w:rPr>
          <w:rFonts w:ascii="Times New Roman" w:hAnsi="Times New Roman" w:cs="Times New Roman" w:hint="eastAsia"/>
          <w:lang w:eastAsia="zh-CN"/>
        </w:rPr>
        <w:t>填写“</w:t>
      </w:r>
      <w:r w:rsidRPr="00A80E36">
        <w:rPr>
          <w:rFonts w:ascii="Times New Roman" w:hAnsi="Times New Roman" w:cs="Times New Roman" w:hint="eastAsia"/>
          <w:lang w:eastAsia="zh-CN"/>
        </w:rPr>
        <w:t>2026</w:t>
      </w:r>
      <w:r w:rsidRPr="00A80E36">
        <w:rPr>
          <w:rFonts w:ascii="Times New Roman" w:hAnsi="Times New Roman" w:cs="Times New Roman" w:hint="eastAsia"/>
          <w:lang w:eastAsia="zh-CN"/>
        </w:rPr>
        <w:t>届毕业论文信息采集表”，名单为取得学位的</w:t>
      </w:r>
      <w:r w:rsidRPr="00A80E36">
        <w:rPr>
          <w:rFonts w:ascii="Times New Roman" w:hAnsi="Times New Roman" w:cs="Times New Roman" w:hint="eastAsia"/>
          <w:lang w:eastAsia="zh-CN"/>
        </w:rPr>
        <w:t>2026</w:t>
      </w:r>
      <w:r w:rsidRPr="00A80E36">
        <w:rPr>
          <w:rFonts w:ascii="Times New Roman" w:hAnsi="Times New Roman" w:cs="Times New Roman" w:hint="eastAsia"/>
          <w:lang w:eastAsia="zh-CN"/>
        </w:rPr>
        <w:t>届毕业生，并于</w:t>
      </w:r>
      <w:r w:rsidRPr="00A80E36">
        <w:rPr>
          <w:rFonts w:ascii="Times New Roman" w:hAnsi="Times New Roman" w:cs="Times New Roman" w:hint="eastAsia"/>
          <w:lang w:eastAsia="zh-CN"/>
        </w:rPr>
        <w:t>6</w:t>
      </w:r>
      <w:r w:rsidRPr="00A80E36">
        <w:rPr>
          <w:rFonts w:ascii="Times New Roman" w:hAnsi="Times New Roman" w:cs="Times New Roman" w:hint="eastAsia"/>
          <w:lang w:eastAsia="zh-CN"/>
        </w:rPr>
        <w:t>月</w:t>
      </w:r>
      <w:r w:rsidR="00881753" w:rsidRPr="00A80E36">
        <w:rPr>
          <w:rFonts w:ascii="Times New Roman" w:hAnsi="Times New Roman" w:cs="Times New Roman"/>
          <w:lang w:eastAsia="zh-CN"/>
        </w:rPr>
        <w:t>8</w:t>
      </w:r>
      <w:r w:rsidRPr="00A80E36">
        <w:rPr>
          <w:rFonts w:ascii="Times New Roman" w:hAnsi="Times New Roman" w:cs="Times New Roman" w:hint="eastAsia"/>
          <w:lang w:eastAsia="zh-CN"/>
        </w:rPr>
        <w:t>日前将电子版发送到电子邮箱。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后期涉及毕业论文有关信息的使用，要求以“采集表”中填写内容为准，不得擅自修改。</w:t>
      </w:r>
    </w:p>
    <w:p w:rsidR="000E767B" w:rsidRPr="00A80E36" w:rsidRDefault="000E767B" w:rsidP="003C785B">
      <w:pPr>
        <w:pStyle w:val="2"/>
        <w:spacing w:before="0" w:line="360" w:lineRule="auto"/>
        <w:ind w:left="0" w:firstLineChars="200" w:firstLine="562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（二）填报规则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1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导师姓名：可填多个导师，用中文或英文分号分隔。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2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论文类型（课题类型）：学士选填“毕业论文”“毕业设计”“涉密论文”。非上述类型的填写“其他”。不需要写论文的填写“无”。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3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论文题目（课题名称）：若论文类型为“无”，则论文题目、论文关键词、论文选题来源、论文研究方向、论文撰写语种均不填。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4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论文关键词：需填</w:t>
      </w:r>
      <w:r w:rsidRPr="00A80E36">
        <w:rPr>
          <w:rFonts w:ascii="Times New Roman" w:hAnsi="Times New Roman" w:cs="Times New Roman" w:hint="eastAsia"/>
          <w:lang w:eastAsia="zh-CN"/>
        </w:rPr>
        <w:t>3-5</w:t>
      </w:r>
      <w:r w:rsidRPr="00A80E36">
        <w:rPr>
          <w:rFonts w:ascii="Times New Roman" w:hAnsi="Times New Roman" w:cs="Times New Roman" w:hint="eastAsia"/>
          <w:lang w:eastAsia="zh-CN"/>
        </w:rPr>
        <w:t>个关键词，用中文或英文分号分隔。</w:t>
      </w:r>
    </w:p>
    <w:p w:rsidR="000E767B" w:rsidRPr="00A80E36" w:rsidRDefault="000E767B" w:rsidP="0088175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5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论文选题来源：按照下列内容选填。表格之外的选题来源填写“其他”。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4026"/>
      </w:tblGrid>
      <w:tr w:rsidR="00881753" w:rsidRPr="00A80E36" w:rsidTr="00B647D5">
        <w:trPr>
          <w:trHeight w:val="466"/>
          <w:jc w:val="center"/>
        </w:trPr>
        <w:tc>
          <w:tcPr>
            <w:tcW w:w="7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lastRenderedPageBreak/>
              <w:t>论文选题来源</w:t>
            </w:r>
          </w:p>
        </w:tc>
      </w:tr>
      <w:tr w:rsidR="00881753" w:rsidRPr="00A80E36" w:rsidTr="00B647D5">
        <w:trPr>
          <w:trHeight w:val="510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国家重点研发计划项目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国际合作研究项目</w:t>
            </w:r>
          </w:p>
        </w:tc>
      </w:tr>
      <w:tr w:rsidR="00881753" w:rsidRPr="00A80E36" w:rsidTr="00B647D5">
        <w:trPr>
          <w:trHeight w:val="583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国家社科规划、基金项目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与港、澳、台合作研究项目</w:t>
            </w:r>
          </w:p>
        </w:tc>
      </w:tr>
      <w:tr w:rsidR="00881753" w:rsidRPr="00A80E36" w:rsidTr="00B647D5">
        <w:trPr>
          <w:trHeight w:val="569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国家自然科学基金项目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企、事业单位委托项目</w:t>
            </w:r>
          </w:p>
        </w:tc>
      </w:tr>
      <w:tr w:rsidR="00881753" w:rsidRPr="00A80E36" w:rsidTr="00B647D5">
        <w:trPr>
          <w:trHeight w:val="481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中央、国家各部门项目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外资项目</w:t>
            </w:r>
          </w:p>
        </w:tc>
      </w:tr>
      <w:tr w:rsidR="00881753" w:rsidRPr="00A80E36" w:rsidTr="00B647D5">
        <w:trPr>
          <w:trHeight w:val="598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教育部人文、社会科学研究项目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国防项目</w:t>
            </w:r>
          </w:p>
        </w:tc>
      </w:tr>
      <w:tr w:rsidR="00881753" w:rsidRPr="00A80E36" w:rsidTr="00B647D5">
        <w:trPr>
          <w:trHeight w:val="598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  <w:lang w:eastAsia="zh-CN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  <w:lang w:eastAsia="zh-CN"/>
              </w:rPr>
              <w:t>省（自治区、直辖市）项目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学校自选项目</w:t>
            </w:r>
          </w:p>
        </w:tc>
      </w:tr>
      <w:tr w:rsidR="00881753" w:rsidRPr="00A80E36" w:rsidTr="00B647D5">
        <w:trPr>
          <w:trHeight w:val="496"/>
          <w:jc w:val="center"/>
        </w:trPr>
        <w:tc>
          <w:tcPr>
            <w:tcW w:w="3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81753" w:rsidRPr="00A80E36" w:rsidRDefault="00881753" w:rsidP="00B647D5">
            <w:pPr>
              <w:widowControl/>
              <w:adjustRightInd w:val="0"/>
              <w:snapToGrid w:val="0"/>
              <w:spacing w:after="150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 w:rsidRPr="00A80E3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非立项</w:t>
            </w:r>
          </w:p>
        </w:tc>
      </w:tr>
    </w:tbl>
    <w:p w:rsidR="000E767B" w:rsidRPr="00A80E36" w:rsidRDefault="000E767B" w:rsidP="00B647D5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6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论文研究方向：最多可填</w:t>
      </w:r>
      <w:r w:rsidRPr="00A80E36">
        <w:rPr>
          <w:rFonts w:ascii="Times New Roman" w:hAnsi="Times New Roman" w:cs="Times New Roman" w:hint="eastAsia"/>
          <w:lang w:eastAsia="zh-CN"/>
        </w:rPr>
        <w:t>2</w:t>
      </w:r>
      <w:r w:rsidRPr="00A80E36">
        <w:rPr>
          <w:rFonts w:ascii="Times New Roman" w:hAnsi="Times New Roman" w:cs="Times New Roman" w:hint="eastAsia"/>
          <w:lang w:eastAsia="zh-CN"/>
        </w:rPr>
        <w:t>个方向，用中文或英文分号分隔。</w:t>
      </w:r>
    </w:p>
    <w:p w:rsidR="000E767B" w:rsidRPr="00A80E36" w:rsidRDefault="000E767B" w:rsidP="00B647D5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7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论文撰写语种：中文、英语、日语等。</w:t>
      </w:r>
    </w:p>
    <w:p w:rsidR="000E767B" w:rsidRPr="00A80E36" w:rsidRDefault="000E767B" w:rsidP="000E767B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8</w:t>
      </w:r>
      <w:r w:rsidR="00B647D5" w:rsidRPr="00A80E36">
        <w:rPr>
          <w:rFonts w:ascii="Times New Roman" w:hAnsi="Times New Roman" w:cs="Times New Roman"/>
          <w:lang w:eastAsia="zh-CN"/>
        </w:rPr>
        <w:t>．</w:t>
      </w:r>
      <w:r w:rsidRPr="00A80E36">
        <w:rPr>
          <w:rFonts w:ascii="Times New Roman" w:hAnsi="Times New Roman" w:cs="Times New Roman" w:hint="eastAsia"/>
          <w:lang w:eastAsia="zh-CN"/>
        </w:rPr>
        <w:t>专业名称、论文题目、关键词、研究方向四个字段之间任意两项内容不完全一致。</w:t>
      </w:r>
    </w:p>
    <w:p w:rsidR="00F77AED" w:rsidRPr="00A80E36" w:rsidRDefault="005F6FC1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六</w:t>
      </w:r>
      <w:r w:rsidR="00F77AED" w:rsidRPr="00A80E36">
        <w:rPr>
          <w:lang w:eastAsia="zh-CN"/>
        </w:rPr>
        <w:t>、毕业论文</w:t>
      </w:r>
      <w:r w:rsidR="00DF1C35" w:rsidRPr="00A80E36">
        <w:rPr>
          <w:rFonts w:hint="eastAsia"/>
          <w:lang w:eastAsia="zh-CN"/>
        </w:rPr>
        <w:t>最终稿</w:t>
      </w:r>
      <w:r w:rsidR="00660D37" w:rsidRPr="00A80E36">
        <w:rPr>
          <w:rFonts w:hint="eastAsia"/>
          <w:lang w:eastAsia="zh-CN"/>
        </w:rPr>
        <w:t>上传</w:t>
      </w:r>
    </w:p>
    <w:p w:rsidR="00F77AED" w:rsidRPr="00A80E36" w:rsidRDefault="006125FE" w:rsidP="00811C23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 w:hint="eastAsia"/>
          <w:lang w:eastAsia="zh-CN"/>
        </w:rPr>
        <w:t>毕业论文最终稿务必在规定时间内上传到毕业论文系统，为配合毕业论文抽检，毕业论文系统中的最终稿</w:t>
      </w:r>
      <w:r w:rsidR="00811C23" w:rsidRPr="00A80E36">
        <w:rPr>
          <w:rFonts w:ascii="Times New Roman" w:hAnsi="Times New Roman" w:cs="Times New Roman" w:hint="eastAsia"/>
          <w:lang w:eastAsia="zh-CN"/>
        </w:rPr>
        <w:t>统一以“学号</w:t>
      </w:r>
      <w:r w:rsidR="00811C23" w:rsidRPr="00A80E36">
        <w:rPr>
          <w:rFonts w:ascii="Times New Roman" w:hAnsi="Times New Roman" w:cs="Times New Roman" w:hint="eastAsia"/>
          <w:lang w:eastAsia="zh-CN"/>
        </w:rPr>
        <w:t>-</w:t>
      </w:r>
      <w:r w:rsidR="00811C23" w:rsidRPr="00A80E36">
        <w:rPr>
          <w:rFonts w:ascii="Times New Roman" w:hAnsi="Times New Roman" w:cs="Times New Roman" w:hint="eastAsia"/>
          <w:lang w:eastAsia="zh-CN"/>
        </w:rPr>
        <w:t>作者姓名</w:t>
      </w:r>
      <w:r w:rsidR="00811C23" w:rsidRPr="00A80E36">
        <w:rPr>
          <w:rFonts w:ascii="Times New Roman" w:hAnsi="Times New Roman" w:cs="Times New Roman" w:hint="eastAsia"/>
          <w:lang w:eastAsia="zh-CN"/>
        </w:rPr>
        <w:t>-</w:t>
      </w:r>
      <w:r w:rsidR="00811C23" w:rsidRPr="00A80E36">
        <w:rPr>
          <w:rFonts w:ascii="Times New Roman" w:hAnsi="Times New Roman" w:cs="Times New Roman" w:hint="eastAsia"/>
          <w:lang w:eastAsia="zh-CN"/>
        </w:rPr>
        <w:t>毕业论文题目名称”命名，上传文档为</w:t>
      </w:r>
      <w:r w:rsidRPr="00A80E36">
        <w:rPr>
          <w:rFonts w:ascii="Times New Roman" w:hAnsi="Times New Roman" w:cs="Times New Roman" w:hint="eastAsia"/>
          <w:lang w:eastAsia="zh-CN"/>
        </w:rPr>
        <w:t>“</w:t>
      </w:r>
      <w:r w:rsidRPr="00A80E36">
        <w:rPr>
          <w:rFonts w:ascii="Times New Roman" w:hAnsi="Times New Roman" w:cs="Times New Roman" w:hint="eastAsia"/>
          <w:lang w:eastAsia="zh-CN"/>
        </w:rPr>
        <w:t>P</w:t>
      </w:r>
      <w:r w:rsidRPr="00A80E36">
        <w:rPr>
          <w:rFonts w:ascii="Times New Roman" w:hAnsi="Times New Roman" w:cs="Times New Roman"/>
          <w:lang w:eastAsia="zh-CN"/>
        </w:rPr>
        <w:t>DF</w:t>
      </w:r>
      <w:r w:rsidRPr="00A80E36">
        <w:rPr>
          <w:rFonts w:ascii="Times New Roman" w:hAnsi="Times New Roman" w:cs="Times New Roman" w:hint="eastAsia"/>
          <w:lang w:eastAsia="zh-CN"/>
        </w:rPr>
        <w:t>”格式，同时指导教师和作者务必检查“毕业论文最终稿</w:t>
      </w:r>
      <w:r w:rsidRPr="00A80E36">
        <w:rPr>
          <w:rFonts w:ascii="Times New Roman" w:hAnsi="Times New Roman" w:cs="Times New Roman" w:hint="eastAsia"/>
          <w:lang w:eastAsia="zh-CN"/>
        </w:rPr>
        <w:t>P</w:t>
      </w:r>
      <w:r w:rsidRPr="00A80E36">
        <w:rPr>
          <w:rFonts w:ascii="Times New Roman" w:hAnsi="Times New Roman" w:cs="Times New Roman"/>
          <w:lang w:eastAsia="zh-CN"/>
        </w:rPr>
        <w:t>DF</w:t>
      </w:r>
      <w:r w:rsidRPr="00A80E36">
        <w:rPr>
          <w:rFonts w:ascii="Times New Roman" w:hAnsi="Times New Roman" w:cs="Times New Roman" w:hint="eastAsia"/>
          <w:lang w:eastAsia="zh-CN"/>
        </w:rPr>
        <w:t>版”的</w:t>
      </w:r>
      <w:r w:rsidR="00811C23" w:rsidRPr="00A80E36">
        <w:rPr>
          <w:rFonts w:ascii="Times New Roman" w:hAnsi="Times New Roman" w:cs="Times New Roman" w:hint="eastAsia"/>
          <w:lang w:eastAsia="zh-CN"/>
        </w:rPr>
        <w:t>准确性，作者对上传的毕业论文最终稿</w:t>
      </w:r>
      <w:r w:rsidR="00660D37" w:rsidRPr="00A80E36">
        <w:rPr>
          <w:rFonts w:ascii="Times New Roman" w:hAnsi="Times New Roman" w:cs="Times New Roman" w:hint="eastAsia"/>
          <w:lang w:eastAsia="zh-CN"/>
        </w:rPr>
        <w:t>负</w:t>
      </w:r>
      <w:r w:rsidR="00811C23" w:rsidRPr="00A80E36">
        <w:rPr>
          <w:rFonts w:ascii="Times New Roman" w:hAnsi="Times New Roman" w:cs="Times New Roman" w:hint="eastAsia"/>
          <w:lang w:eastAsia="zh-CN"/>
        </w:rPr>
        <w:t>全部</w:t>
      </w:r>
      <w:r w:rsidR="00660D37" w:rsidRPr="00A80E36">
        <w:rPr>
          <w:rFonts w:ascii="Times New Roman" w:hAnsi="Times New Roman" w:cs="Times New Roman" w:hint="eastAsia"/>
          <w:lang w:eastAsia="zh-CN"/>
        </w:rPr>
        <w:t>责任</w:t>
      </w:r>
      <w:r w:rsidR="00811C23" w:rsidRPr="00A80E36">
        <w:rPr>
          <w:rFonts w:ascii="Times New Roman" w:hAnsi="Times New Roman" w:cs="Times New Roman" w:hint="eastAsia"/>
          <w:lang w:eastAsia="zh-CN"/>
        </w:rPr>
        <w:t>。</w:t>
      </w:r>
    </w:p>
    <w:p w:rsidR="00A90B9D" w:rsidRPr="00A80E36" w:rsidRDefault="005F6FC1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七</w:t>
      </w:r>
      <w:r w:rsidR="003459CA" w:rsidRPr="00A80E36">
        <w:rPr>
          <w:lang w:eastAsia="zh-CN"/>
        </w:rPr>
        <w:t>、毕业论文</w:t>
      </w:r>
      <w:r w:rsidRPr="00A80E36">
        <w:rPr>
          <w:rFonts w:hint="eastAsia"/>
          <w:lang w:eastAsia="zh-CN"/>
        </w:rPr>
        <w:t>推优</w:t>
      </w:r>
    </w:p>
    <w:p w:rsidR="005F6FC1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学院将从当年成绩为</w:t>
      </w:r>
      <w:r w:rsidRPr="00A80E36">
        <w:rPr>
          <w:rFonts w:ascii="Times New Roman" w:hAnsi="Times New Roman" w:cs="Times New Roman"/>
          <w:lang w:eastAsia="zh-CN"/>
        </w:rPr>
        <w:t>“</w:t>
      </w:r>
      <w:r w:rsidRPr="00A80E36">
        <w:rPr>
          <w:rFonts w:ascii="Times New Roman" w:hAnsi="Times New Roman" w:cs="Times New Roman"/>
          <w:lang w:eastAsia="zh-CN"/>
        </w:rPr>
        <w:t>优秀</w:t>
      </w:r>
      <w:r w:rsidRPr="00A80E36">
        <w:rPr>
          <w:rFonts w:ascii="Times New Roman" w:hAnsi="Times New Roman" w:cs="Times New Roman"/>
          <w:lang w:eastAsia="zh-CN"/>
        </w:rPr>
        <w:t>”</w:t>
      </w:r>
      <w:r w:rsidRPr="00A80E36">
        <w:rPr>
          <w:rFonts w:ascii="Times New Roman" w:hAnsi="Times New Roman" w:cs="Times New Roman"/>
          <w:lang w:eastAsia="zh-CN"/>
        </w:rPr>
        <w:t>的毕业论文（设计）中推荐参加校级优秀评选。</w:t>
      </w:r>
    </w:p>
    <w:p w:rsidR="005F6FC1" w:rsidRPr="00A80E36" w:rsidRDefault="005F6FC1" w:rsidP="005F6FC1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总评成绩为优秀的毕业论文（设计说明书）文字复制比一般不高于</w:t>
      </w:r>
      <w:r w:rsidRPr="00A80E36">
        <w:rPr>
          <w:rFonts w:ascii="Times New Roman" w:hAnsi="Times New Roman" w:cs="Times New Roman"/>
          <w:lang w:eastAsia="zh-CN"/>
        </w:rPr>
        <w:t>15%</w:t>
      </w:r>
      <w:r w:rsidRPr="00A80E36">
        <w:rPr>
          <w:rFonts w:ascii="Times New Roman" w:hAnsi="Times New Roman" w:cs="Times New Roman"/>
          <w:lang w:eastAsia="zh-CN"/>
        </w:rPr>
        <w:t>、</w:t>
      </w:r>
      <w:r w:rsidRPr="00A80E36">
        <w:rPr>
          <w:rFonts w:ascii="Times New Roman" w:hAnsi="Times New Roman" w:cs="Times New Roman"/>
          <w:lang w:eastAsia="zh-CN"/>
        </w:rPr>
        <w:t>AIGC</w:t>
      </w:r>
      <w:r w:rsidRPr="00A80E36">
        <w:rPr>
          <w:rFonts w:ascii="Times New Roman" w:hAnsi="Times New Roman" w:cs="Times New Roman"/>
          <w:lang w:eastAsia="zh-CN"/>
        </w:rPr>
        <w:t>率一般不高于</w:t>
      </w:r>
      <w:r w:rsidRPr="00A80E36">
        <w:rPr>
          <w:rFonts w:ascii="Times New Roman" w:hAnsi="Times New Roman" w:cs="Times New Roman"/>
          <w:lang w:eastAsia="zh-CN"/>
        </w:rPr>
        <w:t>30%</w:t>
      </w:r>
      <w:r w:rsidRPr="00A80E36">
        <w:rPr>
          <w:rFonts w:ascii="Times New Roman" w:hAnsi="Times New Roman" w:cs="Times New Roman"/>
          <w:lang w:eastAsia="zh-CN"/>
        </w:rPr>
        <w:t>。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校级优秀毕业论文（设计）的获奖比例原则上不超过申报总数的</w:t>
      </w:r>
      <w:r w:rsidRPr="00A80E36">
        <w:rPr>
          <w:rFonts w:ascii="Times New Roman" w:hAnsi="Times New Roman" w:cs="Times New Roman"/>
          <w:lang w:eastAsia="zh-CN"/>
        </w:rPr>
        <w:t>90%</w:t>
      </w:r>
      <w:r w:rsidRPr="00A80E36">
        <w:rPr>
          <w:rFonts w:ascii="Times New Roman" w:hAnsi="Times New Roman" w:cs="Times New Roman"/>
          <w:lang w:eastAsia="zh-CN"/>
        </w:rPr>
        <w:t>，评选出特等奖、一等奖和二等奖若干。学校组织专家对校级优秀进行遴选，推荐参加省级优秀毕业论文（设计）评审。</w:t>
      </w:r>
    </w:p>
    <w:p w:rsidR="00A90B9D" w:rsidRPr="00A80E36" w:rsidRDefault="005F6FC1" w:rsidP="00881753">
      <w:pPr>
        <w:pStyle w:val="1"/>
        <w:adjustRightInd w:val="0"/>
        <w:snapToGrid w:val="0"/>
        <w:spacing w:beforeLines="50" w:before="120" w:line="360" w:lineRule="auto"/>
        <w:ind w:left="0"/>
        <w:rPr>
          <w:lang w:eastAsia="zh-CN"/>
        </w:rPr>
      </w:pPr>
      <w:r w:rsidRPr="00A80E36">
        <w:rPr>
          <w:rFonts w:hint="eastAsia"/>
          <w:lang w:eastAsia="zh-CN"/>
        </w:rPr>
        <w:t>八</w:t>
      </w:r>
      <w:r w:rsidR="003459CA" w:rsidRPr="00A80E36">
        <w:rPr>
          <w:lang w:eastAsia="zh-CN"/>
        </w:rPr>
        <w:t>、毕业论文资料归档</w:t>
      </w:r>
    </w:p>
    <w:p w:rsidR="00A90B9D" w:rsidRPr="00A80E36" w:rsidRDefault="003459CA">
      <w:pPr>
        <w:pStyle w:val="a4"/>
        <w:spacing w:before="0" w:line="360" w:lineRule="auto"/>
        <w:ind w:left="0" w:firstLineChars="200" w:firstLine="480"/>
        <w:jc w:val="both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毕业论文（设计）资料包括：选题申报表、任务书、开题报告、中期检查</w:t>
      </w:r>
      <w:r w:rsidRPr="00A80E36">
        <w:rPr>
          <w:rFonts w:ascii="Times New Roman" w:hAnsi="Times New Roman" w:cs="Times New Roman"/>
          <w:lang w:eastAsia="zh-CN"/>
        </w:rPr>
        <w:lastRenderedPageBreak/>
        <w:t>表、毕业论文（设计说明书）、意识形态审查表、诚信承诺书、相似度检测报告、</w:t>
      </w:r>
      <w:r w:rsidRPr="00A80E36">
        <w:rPr>
          <w:rFonts w:ascii="Times New Roman" w:hAnsi="Times New Roman" w:cs="Times New Roman"/>
          <w:lang w:eastAsia="zh-CN"/>
        </w:rPr>
        <w:t>AIGC</w:t>
      </w:r>
      <w:r w:rsidRPr="00A80E36">
        <w:rPr>
          <w:rFonts w:ascii="Times New Roman" w:hAnsi="Times New Roman" w:cs="Times New Roman"/>
          <w:lang w:eastAsia="zh-CN"/>
        </w:rPr>
        <w:t>检测报告、指导教师评阅意见表、评阅教师意见表、答辩情况记录表、成绩综合评定表、相关附件材料（外文翻译、光盘、论文初稿等）等。毕业论文（设计）资料保存要求为全套电子资料，由各专业系存档，保存期限为长期；毕业论文（设计）纸质资料由各专业系于规定时间办理存档入库。</w:t>
      </w:r>
    </w:p>
    <w:p w:rsidR="00A90B9D" w:rsidRPr="00A80E36" w:rsidRDefault="003459CA" w:rsidP="00660D37">
      <w:pPr>
        <w:pStyle w:val="a4"/>
        <w:spacing w:before="184" w:line="360" w:lineRule="auto"/>
        <w:ind w:left="0" w:right="806"/>
        <w:jc w:val="right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经济与管理学院</w:t>
      </w:r>
    </w:p>
    <w:p w:rsidR="00A90B9D" w:rsidRDefault="003459CA" w:rsidP="00660D37">
      <w:pPr>
        <w:pStyle w:val="a4"/>
        <w:spacing w:before="184" w:line="360" w:lineRule="auto"/>
        <w:ind w:left="0" w:right="806"/>
        <w:jc w:val="right"/>
        <w:rPr>
          <w:rFonts w:ascii="Times New Roman" w:hAnsi="Times New Roman" w:cs="Times New Roman"/>
          <w:lang w:eastAsia="zh-CN"/>
        </w:rPr>
      </w:pPr>
      <w:r w:rsidRPr="00A80E36">
        <w:rPr>
          <w:rFonts w:ascii="Times New Roman" w:hAnsi="Times New Roman" w:cs="Times New Roman"/>
          <w:lang w:eastAsia="zh-CN"/>
        </w:rPr>
        <w:t>2026</w:t>
      </w:r>
      <w:r w:rsidRPr="00A80E36">
        <w:rPr>
          <w:rFonts w:ascii="Times New Roman" w:hAnsi="Times New Roman" w:cs="Times New Roman"/>
          <w:lang w:eastAsia="zh-CN"/>
        </w:rPr>
        <w:t>年</w:t>
      </w:r>
      <w:r w:rsidR="00660D37" w:rsidRPr="00A80E36">
        <w:rPr>
          <w:rFonts w:ascii="Times New Roman" w:hAnsi="Times New Roman" w:cs="Times New Roman"/>
          <w:lang w:eastAsia="zh-CN"/>
        </w:rPr>
        <w:t>4</w:t>
      </w:r>
      <w:r w:rsidRPr="00A80E36">
        <w:rPr>
          <w:rFonts w:ascii="Times New Roman" w:hAnsi="Times New Roman" w:cs="Times New Roman"/>
          <w:lang w:eastAsia="zh-CN"/>
        </w:rPr>
        <w:t>月</w:t>
      </w:r>
      <w:r w:rsidRPr="00A80E36">
        <w:rPr>
          <w:rFonts w:ascii="Times New Roman" w:hAnsi="Times New Roman" w:cs="Times New Roman"/>
          <w:lang w:eastAsia="zh-CN"/>
        </w:rPr>
        <w:t>28</w:t>
      </w:r>
      <w:r w:rsidRPr="00A80E36">
        <w:rPr>
          <w:rFonts w:ascii="Times New Roman" w:hAnsi="Times New Roman" w:cs="Times New Roman"/>
          <w:lang w:eastAsia="zh-CN"/>
        </w:rPr>
        <w:t>日</w:t>
      </w:r>
    </w:p>
    <w:p w:rsidR="00A90B9D" w:rsidRDefault="00A90B9D" w:rsidP="00F567C6">
      <w:pPr>
        <w:spacing w:line="360" w:lineRule="auto"/>
        <w:ind w:right="440"/>
        <w:jc w:val="right"/>
        <w:rPr>
          <w:rFonts w:ascii="Times New Roman" w:hAnsi="Times New Roman" w:cs="Times New Roman"/>
          <w:lang w:eastAsia="zh-CN"/>
        </w:rPr>
        <w:sectPr w:rsidR="00A90B9D">
          <w:pgSz w:w="11910" w:h="16840"/>
          <w:pgMar w:top="1440" w:right="1797" w:bottom="1440" w:left="1797" w:header="720" w:footer="720" w:gutter="0"/>
          <w:cols w:space="720"/>
        </w:sectPr>
      </w:pPr>
    </w:p>
    <w:p w:rsidR="00A90B9D" w:rsidRDefault="00A90B9D" w:rsidP="00F567C6">
      <w:pPr>
        <w:widowControl/>
        <w:spacing w:line="360" w:lineRule="auto"/>
        <w:rPr>
          <w:rFonts w:ascii="Times New Roman" w:eastAsia="黑体" w:hAnsi="Times New Roman" w:cs="Times New Roman"/>
          <w:sz w:val="28"/>
          <w:szCs w:val="28"/>
          <w:lang w:eastAsia="zh-CN"/>
        </w:rPr>
      </w:pPr>
    </w:p>
    <w:sectPr w:rsidR="00A90B9D" w:rsidSect="00F567C6">
      <w:pgSz w:w="11910" w:h="16840"/>
      <w:pgMar w:top="780" w:right="13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CE5" w:rsidRDefault="00573CE5" w:rsidP="002F763D">
      <w:r>
        <w:separator/>
      </w:r>
    </w:p>
  </w:endnote>
  <w:endnote w:type="continuationSeparator" w:id="0">
    <w:p w:rsidR="00573CE5" w:rsidRDefault="00573CE5" w:rsidP="002F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CE5" w:rsidRDefault="00573CE5" w:rsidP="002F763D">
      <w:r>
        <w:separator/>
      </w:r>
    </w:p>
  </w:footnote>
  <w:footnote w:type="continuationSeparator" w:id="0">
    <w:p w:rsidR="00573CE5" w:rsidRDefault="00573CE5" w:rsidP="002F7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B6"/>
    <w:rsid w:val="00005491"/>
    <w:rsid w:val="00007736"/>
    <w:rsid w:val="0002632C"/>
    <w:rsid w:val="00046604"/>
    <w:rsid w:val="00061B3D"/>
    <w:rsid w:val="000853EE"/>
    <w:rsid w:val="00093D10"/>
    <w:rsid w:val="000A726E"/>
    <w:rsid w:val="000D2AD0"/>
    <w:rsid w:val="000E767B"/>
    <w:rsid w:val="00114365"/>
    <w:rsid w:val="001167F2"/>
    <w:rsid w:val="00137FB3"/>
    <w:rsid w:val="001435B9"/>
    <w:rsid w:val="001642E4"/>
    <w:rsid w:val="00166F02"/>
    <w:rsid w:val="0017365B"/>
    <w:rsid w:val="001842B1"/>
    <w:rsid w:val="001B7192"/>
    <w:rsid w:val="001B7D5F"/>
    <w:rsid w:val="001C1F4E"/>
    <w:rsid w:val="001D0C80"/>
    <w:rsid w:val="001E0E8F"/>
    <w:rsid w:val="001E422B"/>
    <w:rsid w:val="001F65C0"/>
    <w:rsid w:val="00222723"/>
    <w:rsid w:val="00232440"/>
    <w:rsid w:val="00237C0D"/>
    <w:rsid w:val="00240101"/>
    <w:rsid w:val="00274F22"/>
    <w:rsid w:val="0029357F"/>
    <w:rsid w:val="002B506C"/>
    <w:rsid w:val="002C6754"/>
    <w:rsid w:val="002D4BF4"/>
    <w:rsid w:val="002F763D"/>
    <w:rsid w:val="00317034"/>
    <w:rsid w:val="003459CA"/>
    <w:rsid w:val="00346A17"/>
    <w:rsid w:val="003604ED"/>
    <w:rsid w:val="00386C7B"/>
    <w:rsid w:val="003B0955"/>
    <w:rsid w:val="003C4922"/>
    <w:rsid w:val="003C785B"/>
    <w:rsid w:val="003E25FC"/>
    <w:rsid w:val="003E6CD4"/>
    <w:rsid w:val="003E7685"/>
    <w:rsid w:val="004010D2"/>
    <w:rsid w:val="00422491"/>
    <w:rsid w:val="00456C82"/>
    <w:rsid w:val="004745D7"/>
    <w:rsid w:val="0047562D"/>
    <w:rsid w:val="00496C2C"/>
    <w:rsid w:val="004B11FF"/>
    <w:rsid w:val="004F5006"/>
    <w:rsid w:val="004F75FB"/>
    <w:rsid w:val="005008A0"/>
    <w:rsid w:val="00507230"/>
    <w:rsid w:val="00507E05"/>
    <w:rsid w:val="0051115F"/>
    <w:rsid w:val="005565C6"/>
    <w:rsid w:val="0056731D"/>
    <w:rsid w:val="00573CE5"/>
    <w:rsid w:val="005753C4"/>
    <w:rsid w:val="005A3755"/>
    <w:rsid w:val="005C3887"/>
    <w:rsid w:val="005E3C68"/>
    <w:rsid w:val="005F6FC1"/>
    <w:rsid w:val="005F7B77"/>
    <w:rsid w:val="006125FE"/>
    <w:rsid w:val="00647BCD"/>
    <w:rsid w:val="00651F64"/>
    <w:rsid w:val="00660D37"/>
    <w:rsid w:val="00663BD5"/>
    <w:rsid w:val="00673771"/>
    <w:rsid w:val="006B0F17"/>
    <w:rsid w:val="006B278E"/>
    <w:rsid w:val="006C57DC"/>
    <w:rsid w:val="006E1A8D"/>
    <w:rsid w:val="006E4AB2"/>
    <w:rsid w:val="006F3F86"/>
    <w:rsid w:val="00747680"/>
    <w:rsid w:val="007556B2"/>
    <w:rsid w:val="00772896"/>
    <w:rsid w:val="00794341"/>
    <w:rsid w:val="007952D1"/>
    <w:rsid w:val="007A4FA5"/>
    <w:rsid w:val="007E28B4"/>
    <w:rsid w:val="007F5530"/>
    <w:rsid w:val="00811C23"/>
    <w:rsid w:val="00831E2B"/>
    <w:rsid w:val="008571AF"/>
    <w:rsid w:val="00881753"/>
    <w:rsid w:val="00881EF8"/>
    <w:rsid w:val="00894667"/>
    <w:rsid w:val="008970D6"/>
    <w:rsid w:val="008A366B"/>
    <w:rsid w:val="008B27DD"/>
    <w:rsid w:val="008D165F"/>
    <w:rsid w:val="00906694"/>
    <w:rsid w:val="00912B95"/>
    <w:rsid w:val="00915FB3"/>
    <w:rsid w:val="009352A8"/>
    <w:rsid w:val="00955DCA"/>
    <w:rsid w:val="00966624"/>
    <w:rsid w:val="0097315B"/>
    <w:rsid w:val="00993905"/>
    <w:rsid w:val="009A15D8"/>
    <w:rsid w:val="009B0C1F"/>
    <w:rsid w:val="009E1319"/>
    <w:rsid w:val="00A075F2"/>
    <w:rsid w:val="00A16A67"/>
    <w:rsid w:val="00A2549D"/>
    <w:rsid w:val="00A67FBF"/>
    <w:rsid w:val="00A80E36"/>
    <w:rsid w:val="00A90B9D"/>
    <w:rsid w:val="00A91199"/>
    <w:rsid w:val="00AC3067"/>
    <w:rsid w:val="00AC3808"/>
    <w:rsid w:val="00AE125F"/>
    <w:rsid w:val="00AF1E91"/>
    <w:rsid w:val="00B647D5"/>
    <w:rsid w:val="00BA4588"/>
    <w:rsid w:val="00BD0DB3"/>
    <w:rsid w:val="00BF69C0"/>
    <w:rsid w:val="00C14D35"/>
    <w:rsid w:val="00C1738A"/>
    <w:rsid w:val="00C4060A"/>
    <w:rsid w:val="00C442C1"/>
    <w:rsid w:val="00C47BF2"/>
    <w:rsid w:val="00C60AE5"/>
    <w:rsid w:val="00C65669"/>
    <w:rsid w:val="00C74AB2"/>
    <w:rsid w:val="00C86C27"/>
    <w:rsid w:val="00CA0892"/>
    <w:rsid w:val="00CA2DDE"/>
    <w:rsid w:val="00CF58B6"/>
    <w:rsid w:val="00D040C3"/>
    <w:rsid w:val="00D40CA8"/>
    <w:rsid w:val="00D42082"/>
    <w:rsid w:val="00D508DD"/>
    <w:rsid w:val="00D550E2"/>
    <w:rsid w:val="00D616C1"/>
    <w:rsid w:val="00D71EB6"/>
    <w:rsid w:val="00D800F3"/>
    <w:rsid w:val="00D80221"/>
    <w:rsid w:val="00DC23B1"/>
    <w:rsid w:val="00DF1B79"/>
    <w:rsid w:val="00DF1C35"/>
    <w:rsid w:val="00DF71F6"/>
    <w:rsid w:val="00E00D78"/>
    <w:rsid w:val="00E302B9"/>
    <w:rsid w:val="00E54CAC"/>
    <w:rsid w:val="00E60155"/>
    <w:rsid w:val="00EA2741"/>
    <w:rsid w:val="00EA6925"/>
    <w:rsid w:val="00EC686F"/>
    <w:rsid w:val="00ED4BEE"/>
    <w:rsid w:val="00F25DB4"/>
    <w:rsid w:val="00F42087"/>
    <w:rsid w:val="00F455F0"/>
    <w:rsid w:val="00F567C6"/>
    <w:rsid w:val="00F77AED"/>
    <w:rsid w:val="00FE00F9"/>
    <w:rsid w:val="00FE2426"/>
    <w:rsid w:val="00FE6F38"/>
    <w:rsid w:val="00FF53B1"/>
    <w:rsid w:val="537D5323"/>
    <w:rsid w:val="714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42B64C"/>
  <w15:docId w15:val="{6E19F343-7D3D-47EF-B376-626E191B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676"/>
      <w:outlineLvl w:val="0"/>
    </w:pPr>
    <w:rPr>
      <w:rFonts w:ascii="宋体" w:eastAsia="宋体" w:hAnsi="宋体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before="81"/>
      <w:ind w:left="537"/>
      <w:outlineLvl w:val="1"/>
    </w:pPr>
    <w:rPr>
      <w:rFonts w:ascii="宋体" w:eastAsia="宋体" w:hAnsi="宋体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spacing w:before="36"/>
      <w:ind w:left="357"/>
      <w:outlineLvl w:val="2"/>
    </w:pPr>
    <w:rPr>
      <w:rFonts w:ascii="宋体" w:eastAsia="宋体" w:hAnsi="宋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Body Text"/>
    <w:basedOn w:val="a"/>
    <w:link w:val="a5"/>
    <w:uiPriority w:val="1"/>
    <w:qFormat/>
    <w:pPr>
      <w:spacing w:before="36"/>
      <w:ind w:left="597"/>
    </w:pPr>
    <w:rPr>
      <w:rFonts w:ascii="宋体" w:eastAsia="宋体" w:hAnsi="宋体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pPr>
      <w:spacing w:after="120"/>
      <w:ind w:leftChars="200" w:left="420"/>
    </w:p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character" w:customStyle="1" w:styleId="a7">
    <w:name w:val="正文文本缩进 字符"/>
    <w:basedOn w:val="a0"/>
    <w:link w:val="a6"/>
    <w:uiPriority w:val="99"/>
    <w:semiHidden/>
  </w:style>
  <w:style w:type="paragraph" w:customStyle="1" w:styleId="New">
    <w:name w:val="正文 New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  <w:lang w:eastAsia="en-US"/>
    </w:rPr>
  </w:style>
  <w:style w:type="character" w:customStyle="1" w:styleId="20">
    <w:name w:val="标题 2 字符"/>
    <w:basedOn w:val="a0"/>
    <w:link w:val="2"/>
    <w:uiPriority w:val="1"/>
    <w:rPr>
      <w:rFonts w:ascii="宋体" w:eastAsia="宋体" w:hAnsi="宋体"/>
      <w:b/>
      <w:bCs/>
      <w:sz w:val="28"/>
      <w:szCs w:val="28"/>
      <w:lang w:eastAsia="en-US"/>
    </w:rPr>
  </w:style>
  <w:style w:type="character" w:customStyle="1" w:styleId="30">
    <w:name w:val="标题 3 字符"/>
    <w:basedOn w:val="a0"/>
    <w:link w:val="3"/>
    <w:uiPriority w:val="1"/>
    <w:rPr>
      <w:rFonts w:ascii="宋体" w:eastAsia="宋体" w:hAnsi="宋体"/>
      <w:b/>
      <w:bCs/>
      <w:sz w:val="24"/>
      <w:szCs w:val="24"/>
      <w:lang w:eastAsia="en-US"/>
    </w:rPr>
  </w:style>
  <w:style w:type="character" w:customStyle="1" w:styleId="a5">
    <w:name w:val="正文文本 字符"/>
    <w:basedOn w:val="a0"/>
    <w:link w:val="a4"/>
    <w:uiPriority w:val="1"/>
    <w:rPr>
      <w:rFonts w:ascii="宋体" w:eastAsia="宋体" w:hAnsi="宋体"/>
      <w:sz w:val="24"/>
      <w:szCs w:val="24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customStyle="1" w:styleId="10">
    <w:name w:val="标题 1 字符"/>
    <w:basedOn w:val="a0"/>
    <w:link w:val="1"/>
    <w:uiPriority w:val="1"/>
    <w:rPr>
      <w:rFonts w:ascii="宋体" w:eastAsia="宋体" w:hAnsi="宋体"/>
      <w:b/>
      <w:bCs/>
      <w:sz w:val="32"/>
      <w:szCs w:val="32"/>
      <w:lang w:eastAsia="en-US"/>
    </w:rPr>
  </w:style>
  <w:style w:type="table" w:styleId="af0">
    <w:name w:val="Table Grid"/>
    <w:basedOn w:val="a1"/>
    <w:uiPriority w:val="39"/>
    <w:rsid w:val="000A7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8</Pages>
  <Words>623</Words>
  <Characters>3557</Characters>
  <Application>Microsoft Office Word</Application>
  <DocSecurity>0</DocSecurity>
  <Lines>29</Lines>
  <Paragraphs>8</Paragraphs>
  <ScaleCrop>false</ScaleCrop>
  <Company>Microsoft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cjz</dc:creator>
  <cp:lastModifiedBy>zhang xiaoliang</cp:lastModifiedBy>
  <cp:revision>38</cp:revision>
  <cp:lastPrinted>2026-05-07T02:22:00Z</cp:lastPrinted>
  <dcterms:created xsi:type="dcterms:W3CDTF">2026-01-22T06:23:00Z</dcterms:created>
  <dcterms:modified xsi:type="dcterms:W3CDTF">2026-05-07T02:49:00Z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PDFium</vt:lpwstr>
  </property>
  <property fmtid="{D5CDD505-2E9C-101B-9397-08002B2CF9AE}" pid="4" name="LastSaved">
    <vt:filetime>2025-04-29T00:00:00Z</vt:filetime>
  </property>
  <property fmtid="{D5CDD505-2E9C-101B-9397-08002B2CF9AE}" pid="5" name="KSOTemplateDocerSaveRecord">
    <vt:lpwstr>eyJoZGlkIjoiNTRmYzIwZmUzYjM5YWU5YmM4ZjQ1ZDUzODVmZjM4YWQiLCJ1c2VySWQiOiI3MTMzMzIxNzEifQ==</vt:lpwstr>
  </property>
  <property fmtid="{D5CDD505-2E9C-101B-9397-08002B2CF9AE}" pid="6" name="KSOProductBuildVer">
    <vt:lpwstr>2052-12.1.0.25225</vt:lpwstr>
  </property>
  <property fmtid="{D5CDD505-2E9C-101B-9397-08002B2CF9AE}" pid="7" name="ICV">
    <vt:lpwstr>5A96D5D82BBE4954A7557FC4B389244D_12</vt:lpwstr>
  </property>
</Properties>
</file>